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E7" w:rsidRPr="00F81CE7" w:rsidRDefault="00F81CE7" w:rsidP="00F81CE7">
      <w:pPr>
        <w:spacing w:after="0"/>
        <w:jc w:val="center"/>
        <w:rPr>
          <w:rFonts w:ascii="Times New Roman" w:eastAsia="Times New Roman" w:hAnsi="Times New Roman" w:cs="Times New Roman"/>
          <w:sz w:val="28"/>
          <w:szCs w:val="28"/>
        </w:rPr>
      </w:pPr>
      <w:r w:rsidRPr="00F81CE7">
        <w:rPr>
          <w:rFonts w:ascii="Times New Roman" w:eastAsia="Times New Roman" w:hAnsi="Times New Roman" w:cs="Times New Roman"/>
          <w:sz w:val="28"/>
          <w:szCs w:val="28"/>
        </w:rPr>
        <w:t>СОБРАНИЕ ДЕПУТАТОВ</w:t>
      </w:r>
    </w:p>
    <w:p w:rsidR="00F81CE7" w:rsidRPr="00F81CE7" w:rsidRDefault="00B646ED" w:rsidP="00F81CE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ЗАДОНСКОГО</w:t>
      </w:r>
      <w:r w:rsidR="00F81CE7" w:rsidRPr="00F81CE7">
        <w:rPr>
          <w:rFonts w:ascii="Times New Roman" w:eastAsia="Times New Roman" w:hAnsi="Times New Roman" w:cs="Times New Roman"/>
          <w:sz w:val="28"/>
          <w:szCs w:val="28"/>
        </w:rPr>
        <w:t xml:space="preserve"> СЕЛЬСКОГО ПОСЕЛЕНИЯ</w:t>
      </w:r>
    </w:p>
    <w:p w:rsidR="00F81CE7" w:rsidRPr="00F81CE7" w:rsidRDefault="00F81CE7" w:rsidP="00F81CE7">
      <w:pPr>
        <w:spacing w:after="0"/>
        <w:jc w:val="center"/>
        <w:rPr>
          <w:rFonts w:ascii="Times New Roman" w:eastAsia="Times New Roman" w:hAnsi="Times New Roman" w:cs="Times New Roman"/>
          <w:sz w:val="28"/>
          <w:szCs w:val="28"/>
        </w:rPr>
      </w:pPr>
      <w:r w:rsidRPr="00F81CE7">
        <w:rPr>
          <w:rFonts w:ascii="Times New Roman" w:eastAsia="Times New Roman" w:hAnsi="Times New Roman" w:cs="Times New Roman"/>
          <w:sz w:val="28"/>
          <w:szCs w:val="28"/>
        </w:rPr>
        <w:t>АЗОВСКОГО РАЙОНА РОСТОВСКОЙ ОБЛАСТИ</w:t>
      </w:r>
    </w:p>
    <w:p w:rsidR="00F81CE7" w:rsidRPr="00F81CE7" w:rsidRDefault="00F81CE7" w:rsidP="00F81CE7">
      <w:pPr>
        <w:spacing w:after="0"/>
        <w:jc w:val="center"/>
        <w:rPr>
          <w:rFonts w:ascii="Times New Roman" w:eastAsia="Times New Roman" w:hAnsi="Times New Roman" w:cs="Times New Roman"/>
          <w:sz w:val="28"/>
          <w:szCs w:val="28"/>
        </w:rPr>
      </w:pPr>
    </w:p>
    <w:p w:rsidR="00F81CE7" w:rsidRPr="00F81CE7" w:rsidRDefault="00F81CE7" w:rsidP="00F81CE7">
      <w:pPr>
        <w:spacing w:after="0"/>
        <w:jc w:val="center"/>
        <w:rPr>
          <w:rFonts w:ascii="Times New Roman" w:eastAsia="Times New Roman" w:hAnsi="Times New Roman" w:cs="Times New Roman"/>
          <w:sz w:val="28"/>
          <w:szCs w:val="28"/>
        </w:rPr>
      </w:pPr>
    </w:p>
    <w:p w:rsidR="00F81CE7" w:rsidRPr="00F81CE7" w:rsidRDefault="00F81CE7" w:rsidP="00F81CE7">
      <w:pPr>
        <w:spacing w:after="0"/>
        <w:jc w:val="center"/>
        <w:rPr>
          <w:rFonts w:ascii="Times New Roman" w:eastAsia="Times New Roman" w:hAnsi="Times New Roman" w:cs="Times New Roman"/>
          <w:sz w:val="28"/>
          <w:szCs w:val="28"/>
        </w:rPr>
      </w:pPr>
      <w:r w:rsidRPr="00F81CE7">
        <w:rPr>
          <w:rFonts w:ascii="Times New Roman" w:eastAsia="Times New Roman" w:hAnsi="Times New Roman" w:cs="Times New Roman"/>
          <w:sz w:val="28"/>
          <w:szCs w:val="28"/>
        </w:rPr>
        <w:t xml:space="preserve">РЕШЕНИЕ № </w:t>
      </w:r>
      <w:r w:rsidR="006B20A8">
        <w:rPr>
          <w:rFonts w:ascii="Times New Roman" w:eastAsia="Times New Roman" w:hAnsi="Times New Roman" w:cs="Times New Roman"/>
          <w:sz w:val="28"/>
          <w:szCs w:val="28"/>
        </w:rPr>
        <w:t>21</w:t>
      </w:r>
    </w:p>
    <w:p w:rsidR="00F81CE7" w:rsidRPr="00F81CE7" w:rsidRDefault="006B20A8" w:rsidP="00F81CE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775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r w:rsidR="00B7751B">
        <w:rPr>
          <w:rFonts w:ascii="Times New Roman" w:eastAsia="Times New Roman" w:hAnsi="Times New Roman" w:cs="Times New Roman"/>
          <w:sz w:val="28"/>
          <w:szCs w:val="28"/>
        </w:rPr>
        <w:t xml:space="preserve"> </w:t>
      </w:r>
      <w:r w:rsidR="00F81CE7" w:rsidRPr="00F81CE7">
        <w:rPr>
          <w:rFonts w:ascii="Times New Roman" w:eastAsia="Times New Roman" w:hAnsi="Times New Roman" w:cs="Times New Roman"/>
          <w:sz w:val="28"/>
          <w:szCs w:val="28"/>
        </w:rPr>
        <w:t xml:space="preserve"> 201</w:t>
      </w:r>
      <w:r w:rsidR="00B646ED">
        <w:rPr>
          <w:rFonts w:ascii="Times New Roman" w:eastAsia="Times New Roman" w:hAnsi="Times New Roman" w:cs="Times New Roman"/>
          <w:sz w:val="28"/>
          <w:szCs w:val="28"/>
        </w:rPr>
        <w:t>6</w:t>
      </w:r>
      <w:r w:rsidR="00F81CE7" w:rsidRPr="00F81CE7">
        <w:rPr>
          <w:rFonts w:ascii="Times New Roman" w:eastAsia="Times New Roman" w:hAnsi="Times New Roman" w:cs="Times New Roman"/>
          <w:sz w:val="28"/>
          <w:szCs w:val="28"/>
        </w:rPr>
        <w:t xml:space="preserve"> года</w:t>
      </w:r>
    </w:p>
    <w:p w:rsidR="00F81CE7" w:rsidRDefault="00F81CE7" w:rsidP="00F81CE7">
      <w:pPr>
        <w:spacing w:after="0"/>
        <w:jc w:val="both"/>
        <w:rPr>
          <w:rFonts w:ascii="Calibri" w:eastAsia="Times New Roman" w:hAnsi="Calibri" w:cs="Times New Roman"/>
          <w:sz w:val="28"/>
          <w:szCs w:val="28"/>
        </w:rPr>
      </w:pPr>
    </w:p>
    <w:p w:rsidR="00F81CE7" w:rsidRPr="00B646ED" w:rsidRDefault="00F81CE7" w:rsidP="00F81CE7">
      <w:pPr>
        <w:spacing w:after="0" w:line="240" w:lineRule="auto"/>
        <w:rPr>
          <w:rFonts w:ascii="Times New Roman" w:hAnsi="Times New Roman"/>
          <w:sz w:val="28"/>
          <w:szCs w:val="28"/>
        </w:rPr>
      </w:pPr>
      <w:r w:rsidRPr="00B646ED">
        <w:rPr>
          <w:rFonts w:ascii="Times New Roman" w:hAnsi="Times New Roman"/>
          <w:sz w:val="28"/>
          <w:szCs w:val="28"/>
        </w:rPr>
        <w:t xml:space="preserve">Об утверждении Положения о порядке приема имущества </w:t>
      </w:r>
    </w:p>
    <w:p w:rsidR="00F81CE7" w:rsidRPr="00B646ED" w:rsidRDefault="00F81CE7" w:rsidP="00F81CE7">
      <w:pPr>
        <w:pStyle w:val="a3"/>
        <w:spacing w:before="0" w:beforeAutospacing="0" w:after="0" w:afterAutospacing="0"/>
        <w:rPr>
          <w:sz w:val="28"/>
          <w:szCs w:val="28"/>
        </w:rPr>
      </w:pPr>
      <w:r w:rsidRPr="00B646ED">
        <w:rPr>
          <w:sz w:val="28"/>
          <w:szCs w:val="28"/>
        </w:rPr>
        <w:t>в муниципальную собственность муниципального образования</w:t>
      </w:r>
    </w:p>
    <w:p w:rsidR="00F81CE7" w:rsidRPr="00B646ED" w:rsidRDefault="00F81CE7" w:rsidP="00F81CE7">
      <w:pPr>
        <w:pStyle w:val="a3"/>
        <w:spacing w:before="0" w:beforeAutospacing="0" w:after="0" w:afterAutospacing="0"/>
        <w:rPr>
          <w:sz w:val="28"/>
          <w:szCs w:val="28"/>
        </w:rPr>
      </w:pPr>
      <w:r w:rsidRPr="00B646ED">
        <w:rPr>
          <w:sz w:val="28"/>
          <w:szCs w:val="28"/>
        </w:rPr>
        <w:t>«</w:t>
      </w:r>
      <w:r w:rsidR="00B646ED" w:rsidRPr="00B646ED">
        <w:rPr>
          <w:sz w:val="28"/>
          <w:szCs w:val="28"/>
        </w:rPr>
        <w:t>Задонское</w:t>
      </w:r>
      <w:r w:rsidRPr="00B646ED">
        <w:rPr>
          <w:sz w:val="28"/>
          <w:szCs w:val="28"/>
        </w:rPr>
        <w:t xml:space="preserve"> сельское поселение»</w:t>
      </w:r>
    </w:p>
    <w:p w:rsidR="00F81CE7" w:rsidRPr="00B646ED" w:rsidRDefault="00B646ED" w:rsidP="00F81CE7">
      <w:pPr>
        <w:pStyle w:val="a3"/>
        <w:spacing w:before="0" w:beforeAutospacing="0" w:after="0" w:afterAutospacing="0"/>
        <w:rPr>
          <w:sz w:val="28"/>
          <w:szCs w:val="28"/>
        </w:rPr>
      </w:pPr>
      <w:r w:rsidRPr="00B646ED">
        <w:rPr>
          <w:sz w:val="28"/>
          <w:szCs w:val="28"/>
        </w:rPr>
        <w:t>из других форм собственности</w:t>
      </w:r>
    </w:p>
    <w:p w:rsidR="00F81CE7" w:rsidRPr="00B646ED" w:rsidRDefault="00F81CE7" w:rsidP="00F81CE7">
      <w:pPr>
        <w:pStyle w:val="a3"/>
        <w:spacing w:after="0" w:afterAutospacing="0"/>
        <w:jc w:val="both"/>
        <w:rPr>
          <w:sz w:val="28"/>
          <w:szCs w:val="28"/>
        </w:rPr>
      </w:pPr>
      <w:r w:rsidRPr="00B646ED">
        <w:rPr>
          <w:sz w:val="28"/>
          <w:szCs w:val="28"/>
        </w:rPr>
        <w:t>             В соответствии с Федеральным законом от 6 октября 2003 года №131-Ф3 «Об общих принципах организации местного самоуправления в Российской Федерации», Уставом  муниципального образования  «</w:t>
      </w:r>
      <w:r w:rsidR="00B646ED" w:rsidRPr="00B646ED">
        <w:rPr>
          <w:sz w:val="28"/>
          <w:szCs w:val="28"/>
        </w:rPr>
        <w:t>Задонское</w:t>
      </w:r>
      <w:r w:rsidRPr="00B646ED">
        <w:rPr>
          <w:sz w:val="28"/>
          <w:szCs w:val="28"/>
        </w:rPr>
        <w:t xml:space="preserve"> сельское поселение», Собрание депутатов </w:t>
      </w:r>
      <w:r w:rsidR="00B646ED" w:rsidRPr="00B646ED">
        <w:rPr>
          <w:sz w:val="28"/>
          <w:szCs w:val="28"/>
        </w:rPr>
        <w:t>Задонского</w:t>
      </w:r>
      <w:r w:rsidRPr="00B646ED">
        <w:rPr>
          <w:sz w:val="28"/>
          <w:szCs w:val="28"/>
        </w:rPr>
        <w:t xml:space="preserve"> сельского поселения</w:t>
      </w:r>
    </w:p>
    <w:p w:rsidR="00F81CE7" w:rsidRPr="00B646ED" w:rsidRDefault="00F81CE7" w:rsidP="00F81CE7">
      <w:pPr>
        <w:pStyle w:val="a3"/>
        <w:jc w:val="center"/>
        <w:rPr>
          <w:sz w:val="28"/>
          <w:szCs w:val="28"/>
        </w:rPr>
      </w:pPr>
      <w:r w:rsidRPr="00B646ED">
        <w:rPr>
          <w:sz w:val="28"/>
          <w:szCs w:val="28"/>
        </w:rPr>
        <w:t>Р Е Ш И Л О:</w:t>
      </w:r>
    </w:p>
    <w:p w:rsidR="00F231E2" w:rsidRPr="00B646ED" w:rsidRDefault="00F81CE7" w:rsidP="00F231E2">
      <w:pPr>
        <w:pStyle w:val="a3"/>
        <w:jc w:val="both"/>
        <w:rPr>
          <w:sz w:val="28"/>
          <w:szCs w:val="28"/>
        </w:rPr>
      </w:pPr>
      <w:r w:rsidRPr="00B646ED">
        <w:rPr>
          <w:sz w:val="28"/>
          <w:szCs w:val="28"/>
        </w:rPr>
        <w:t>    1.Утвердить Положение «О порядке приема имущества в муниципальную собственность муниципального образования «</w:t>
      </w:r>
      <w:r w:rsidR="00B646ED" w:rsidRPr="00B646ED">
        <w:rPr>
          <w:sz w:val="28"/>
          <w:szCs w:val="28"/>
        </w:rPr>
        <w:t>Задонское</w:t>
      </w:r>
      <w:r w:rsidRPr="00B646ED">
        <w:rPr>
          <w:sz w:val="28"/>
          <w:szCs w:val="28"/>
        </w:rPr>
        <w:t xml:space="preserve"> сельское поселение» из других форм собственности согласно Приложению.</w:t>
      </w:r>
    </w:p>
    <w:p w:rsidR="00F81CE7" w:rsidRPr="00B646ED" w:rsidRDefault="00F231E2" w:rsidP="00F231E2">
      <w:pPr>
        <w:pStyle w:val="a3"/>
        <w:jc w:val="both"/>
        <w:rPr>
          <w:sz w:val="28"/>
          <w:szCs w:val="28"/>
        </w:rPr>
      </w:pPr>
      <w:r w:rsidRPr="00B646ED">
        <w:rPr>
          <w:sz w:val="28"/>
          <w:szCs w:val="28"/>
        </w:rPr>
        <w:t xml:space="preserve">     </w:t>
      </w:r>
      <w:r w:rsidR="00F81CE7" w:rsidRPr="00B646ED">
        <w:rPr>
          <w:sz w:val="28"/>
          <w:szCs w:val="28"/>
        </w:rPr>
        <w:t xml:space="preserve">2.Настоящее решение вступает в силу с момента его официального </w:t>
      </w:r>
      <w:r w:rsidR="00B646ED" w:rsidRPr="00B646ED">
        <w:rPr>
          <w:sz w:val="28"/>
          <w:szCs w:val="28"/>
        </w:rPr>
        <w:t xml:space="preserve">обнародования на сайте администрации Задонского сельского поселения </w:t>
      </w:r>
      <w:hyperlink r:id="rId7" w:history="1">
        <w:r w:rsidR="00B646ED" w:rsidRPr="00B646ED">
          <w:rPr>
            <w:rStyle w:val="a5"/>
            <w:sz w:val="28"/>
            <w:szCs w:val="28"/>
            <w:lang w:val="en-US"/>
          </w:rPr>
          <w:t>www</w:t>
        </w:r>
        <w:r w:rsidR="00B646ED" w:rsidRPr="00B646ED">
          <w:rPr>
            <w:rStyle w:val="a5"/>
            <w:sz w:val="28"/>
            <w:szCs w:val="28"/>
          </w:rPr>
          <w:t>.</w:t>
        </w:r>
        <w:r w:rsidR="00B646ED" w:rsidRPr="00B646ED">
          <w:rPr>
            <w:rStyle w:val="a5"/>
            <w:sz w:val="28"/>
            <w:szCs w:val="28"/>
            <w:lang w:val="en-US"/>
          </w:rPr>
          <w:t>zadonskoe</w:t>
        </w:r>
        <w:r w:rsidR="00B646ED" w:rsidRPr="00B646ED">
          <w:rPr>
            <w:rStyle w:val="a5"/>
            <w:sz w:val="28"/>
            <w:szCs w:val="28"/>
          </w:rPr>
          <w:t>.</w:t>
        </w:r>
        <w:r w:rsidR="00B646ED" w:rsidRPr="00B646ED">
          <w:rPr>
            <w:rStyle w:val="a5"/>
            <w:sz w:val="28"/>
            <w:szCs w:val="28"/>
            <w:lang w:val="en-US"/>
          </w:rPr>
          <w:t>ru</w:t>
        </w:r>
      </w:hyperlink>
      <w:r w:rsidR="00F81CE7" w:rsidRPr="00B646ED">
        <w:rPr>
          <w:sz w:val="28"/>
          <w:szCs w:val="28"/>
        </w:rPr>
        <w:t>.</w:t>
      </w:r>
    </w:p>
    <w:p w:rsidR="00B646ED" w:rsidRPr="00B646ED" w:rsidRDefault="00B646ED" w:rsidP="00F231E2">
      <w:pPr>
        <w:pStyle w:val="a3"/>
        <w:jc w:val="both"/>
        <w:rPr>
          <w:sz w:val="28"/>
          <w:szCs w:val="28"/>
        </w:rPr>
      </w:pPr>
    </w:p>
    <w:p w:rsidR="00F81CE7" w:rsidRPr="00B646ED" w:rsidRDefault="00F81CE7" w:rsidP="00F81CE7">
      <w:pPr>
        <w:spacing w:after="0"/>
        <w:rPr>
          <w:rFonts w:ascii="Times New Roman" w:hAnsi="Times New Roman"/>
          <w:sz w:val="28"/>
          <w:szCs w:val="28"/>
        </w:rPr>
      </w:pPr>
    </w:p>
    <w:p w:rsidR="00D35CEC" w:rsidRDefault="00D35CEC" w:rsidP="00C16425">
      <w:pPr>
        <w:pStyle w:val="a3"/>
        <w:spacing w:before="0" w:beforeAutospacing="0" w:after="0" w:afterAutospacing="0"/>
        <w:rPr>
          <w:rStyle w:val="a4"/>
          <w:b w:val="0"/>
          <w:sz w:val="28"/>
          <w:szCs w:val="28"/>
        </w:rPr>
      </w:pPr>
      <w:r>
        <w:rPr>
          <w:rStyle w:val="a4"/>
          <w:b w:val="0"/>
          <w:sz w:val="28"/>
          <w:szCs w:val="28"/>
        </w:rPr>
        <w:t>Председатель Собрания депутатов-</w:t>
      </w:r>
    </w:p>
    <w:p w:rsidR="00F81CE7" w:rsidRPr="00B646ED" w:rsidRDefault="00F81CE7" w:rsidP="00C16425">
      <w:pPr>
        <w:pStyle w:val="a3"/>
        <w:spacing w:before="0" w:beforeAutospacing="0" w:after="0" w:afterAutospacing="0"/>
        <w:rPr>
          <w:rStyle w:val="a4"/>
          <w:b w:val="0"/>
          <w:sz w:val="28"/>
          <w:szCs w:val="28"/>
        </w:rPr>
      </w:pPr>
      <w:r w:rsidRPr="00B646ED">
        <w:rPr>
          <w:rStyle w:val="a4"/>
          <w:b w:val="0"/>
          <w:sz w:val="28"/>
          <w:szCs w:val="28"/>
        </w:rPr>
        <w:t xml:space="preserve">Глава </w:t>
      </w:r>
      <w:r w:rsidR="00B646ED" w:rsidRPr="00B646ED">
        <w:rPr>
          <w:rStyle w:val="a4"/>
          <w:b w:val="0"/>
          <w:sz w:val="28"/>
          <w:szCs w:val="28"/>
        </w:rPr>
        <w:t>Задонского</w:t>
      </w:r>
      <w:r w:rsidR="00C16425" w:rsidRPr="00B646ED">
        <w:rPr>
          <w:rStyle w:val="a4"/>
          <w:b w:val="0"/>
          <w:sz w:val="28"/>
          <w:szCs w:val="28"/>
        </w:rPr>
        <w:t xml:space="preserve"> сельского поселения      </w:t>
      </w:r>
      <w:r w:rsidR="00D35CEC">
        <w:rPr>
          <w:rStyle w:val="a4"/>
          <w:b w:val="0"/>
          <w:sz w:val="28"/>
          <w:szCs w:val="28"/>
        </w:rPr>
        <w:tab/>
      </w:r>
      <w:r w:rsidR="00B646ED" w:rsidRPr="00B646ED">
        <w:rPr>
          <w:rStyle w:val="a4"/>
          <w:b w:val="0"/>
          <w:sz w:val="28"/>
          <w:szCs w:val="28"/>
        </w:rPr>
        <w:t xml:space="preserve">                </w:t>
      </w:r>
      <w:r w:rsidR="00B646ED">
        <w:rPr>
          <w:rStyle w:val="a4"/>
          <w:b w:val="0"/>
          <w:sz w:val="28"/>
          <w:szCs w:val="28"/>
        </w:rPr>
        <w:tab/>
      </w:r>
      <w:r w:rsidR="00B646ED" w:rsidRPr="00B646ED">
        <w:rPr>
          <w:rStyle w:val="a4"/>
          <w:b w:val="0"/>
          <w:sz w:val="28"/>
          <w:szCs w:val="28"/>
        </w:rPr>
        <w:t xml:space="preserve">             </w:t>
      </w:r>
      <w:r w:rsidR="00D35CEC">
        <w:rPr>
          <w:rStyle w:val="a4"/>
          <w:b w:val="0"/>
          <w:sz w:val="28"/>
          <w:szCs w:val="28"/>
        </w:rPr>
        <w:t>Л.Д.Гавриленко</w:t>
      </w:r>
    </w:p>
    <w:p w:rsidR="00455C63" w:rsidRDefault="00455C63" w:rsidP="00064B4F">
      <w:pPr>
        <w:pStyle w:val="a3"/>
        <w:spacing w:before="0" w:beforeAutospacing="0" w:after="0" w:afterAutospacing="0"/>
        <w:rPr>
          <w:rStyle w:val="a4"/>
          <w:b w:val="0"/>
        </w:rPr>
      </w:pPr>
    </w:p>
    <w:p w:rsidR="00F81CE7" w:rsidRDefault="00F81CE7" w:rsidP="00F81CE7">
      <w:pPr>
        <w:pStyle w:val="a3"/>
      </w:pPr>
      <w:r w:rsidRPr="00462A2E">
        <w:t> </w:t>
      </w:r>
    </w:p>
    <w:p w:rsidR="00F81CE7" w:rsidRDefault="00F81CE7" w:rsidP="00F81CE7">
      <w:pPr>
        <w:pStyle w:val="a3"/>
      </w:pPr>
    </w:p>
    <w:p w:rsidR="00F81CE7" w:rsidRDefault="00F81CE7" w:rsidP="00F81CE7">
      <w:pPr>
        <w:pStyle w:val="a3"/>
      </w:pPr>
    </w:p>
    <w:p w:rsidR="00F81CE7" w:rsidRDefault="00F81CE7" w:rsidP="00F81CE7">
      <w:pPr>
        <w:pStyle w:val="a3"/>
      </w:pPr>
    </w:p>
    <w:p w:rsidR="003838ED" w:rsidRDefault="003838ED" w:rsidP="00F81CE7">
      <w:pPr>
        <w:pStyle w:val="a3"/>
      </w:pPr>
    </w:p>
    <w:p w:rsidR="006B20A8" w:rsidRDefault="006B20A8" w:rsidP="00F81CE7">
      <w:pPr>
        <w:pStyle w:val="a3"/>
      </w:pPr>
    </w:p>
    <w:tbl>
      <w:tblPr>
        <w:tblW w:w="8892" w:type="dxa"/>
        <w:tblCellSpacing w:w="15" w:type="dxa"/>
        <w:tblInd w:w="801" w:type="dxa"/>
        <w:tblCellMar>
          <w:top w:w="15" w:type="dxa"/>
          <w:left w:w="15" w:type="dxa"/>
          <w:bottom w:w="15" w:type="dxa"/>
          <w:right w:w="15" w:type="dxa"/>
        </w:tblCellMar>
        <w:tblLook w:val="04A0"/>
      </w:tblPr>
      <w:tblGrid>
        <w:gridCol w:w="8892"/>
      </w:tblGrid>
      <w:tr w:rsidR="00F81CE7" w:rsidRPr="00462A2E" w:rsidTr="00F63CED">
        <w:trPr>
          <w:trHeight w:val="1233"/>
          <w:tblCellSpacing w:w="15" w:type="dxa"/>
        </w:trPr>
        <w:tc>
          <w:tcPr>
            <w:tcW w:w="8832" w:type="dxa"/>
            <w:vAlign w:val="center"/>
          </w:tcPr>
          <w:p w:rsidR="00F81CE7" w:rsidRPr="00462A2E" w:rsidRDefault="00F81CE7" w:rsidP="003838ED">
            <w:pPr>
              <w:pStyle w:val="a3"/>
              <w:spacing w:before="0" w:beforeAutospacing="0" w:after="0" w:afterAutospacing="0"/>
              <w:jc w:val="right"/>
            </w:pPr>
            <w:r w:rsidRPr="00462A2E">
              <w:lastRenderedPageBreak/>
              <w:t xml:space="preserve">Приложение  </w:t>
            </w:r>
          </w:p>
          <w:p w:rsidR="00B646ED" w:rsidRDefault="003838ED" w:rsidP="00064B4F">
            <w:pPr>
              <w:pStyle w:val="a3"/>
              <w:spacing w:before="0" w:beforeAutospacing="0" w:after="0" w:afterAutospacing="0"/>
              <w:jc w:val="right"/>
            </w:pPr>
            <w:r>
              <w:t xml:space="preserve">к </w:t>
            </w:r>
            <w:r w:rsidR="00F81CE7" w:rsidRPr="00462A2E">
              <w:t xml:space="preserve"> решению </w:t>
            </w:r>
            <w:r w:rsidR="00F81CE7">
              <w:t>Собрания</w:t>
            </w:r>
            <w:r w:rsidR="00F81CE7" w:rsidRPr="00462A2E">
              <w:t xml:space="preserve"> депутатов </w:t>
            </w:r>
          </w:p>
          <w:p w:rsidR="00F81CE7" w:rsidRPr="00462A2E" w:rsidRDefault="00B646ED" w:rsidP="00064B4F">
            <w:pPr>
              <w:pStyle w:val="a3"/>
              <w:spacing w:before="0" w:beforeAutospacing="0" w:after="0" w:afterAutospacing="0"/>
              <w:jc w:val="right"/>
            </w:pPr>
            <w:r>
              <w:t>Задонского</w:t>
            </w:r>
            <w:r w:rsidR="00F81CE7">
              <w:t xml:space="preserve"> сельского поселения</w:t>
            </w:r>
          </w:p>
          <w:p w:rsidR="00F81CE7" w:rsidRPr="00462A2E" w:rsidRDefault="00F81CE7" w:rsidP="006B20A8">
            <w:pPr>
              <w:pStyle w:val="a3"/>
              <w:spacing w:before="0" w:beforeAutospacing="0" w:after="0" w:afterAutospacing="0"/>
              <w:jc w:val="right"/>
            </w:pPr>
            <w:r w:rsidRPr="00462A2E">
              <w:t xml:space="preserve">№ </w:t>
            </w:r>
            <w:r w:rsidR="006B20A8">
              <w:t>21</w:t>
            </w:r>
            <w:r w:rsidRPr="00462A2E">
              <w:t xml:space="preserve"> от «</w:t>
            </w:r>
            <w:r w:rsidR="006B20A8">
              <w:t>12</w:t>
            </w:r>
            <w:r w:rsidRPr="00462A2E">
              <w:t xml:space="preserve">» </w:t>
            </w:r>
            <w:r w:rsidR="006B20A8">
              <w:t>декабря</w:t>
            </w:r>
            <w:r w:rsidRPr="00462A2E">
              <w:t xml:space="preserve"> 201</w:t>
            </w:r>
            <w:r w:rsidR="00B646ED">
              <w:t>6</w:t>
            </w:r>
            <w:r w:rsidRPr="00462A2E">
              <w:t xml:space="preserve"> года</w:t>
            </w:r>
            <w:r w:rsidRPr="00462A2E">
              <w:rPr>
                <w:rStyle w:val="a4"/>
              </w:rPr>
              <w:t> </w:t>
            </w:r>
          </w:p>
        </w:tc>
      </w:tr>
    </w:tbl>
    <w:p w:rsidR="00F81CE7" w:rsidRPr="00462A2E" w:rsidRDefault="00F81CE7" w:rsidP="00F81CE7">
      <w:pPr>
        <w:spacing w:before="100" w:beforeAutospacing="1" w:after="100" w:afterAutospacing="1"/>
        <w:jc w:val="center"/>
        <w:rPr>
          <w:rFonts w:ascii="Times New Roman" w:hAnsi="Times New Roman"/>
          <w:sz w:val="24"/>
          <w:szCs w:val="24"/>
        </w:rPr>
      </w:pPr>
      <w:r w:rsidRPr="00462A2E">
        <w:rPr>
          <w:rStyle w:val="a4"/>
          <w:rFonts w:ascii="Times New Roman" w:hAnsi="Times New Roman"/>
          <w:sz w:val="24"/>
          <w:szCs w:val="24"/>
        </w:rPr>
        <w:t>ПОЛОЖЕНИЕ</w:t>
      </w:r>
    </w:p>
    <w:p w:rsidR="00F81CE7" w:rsidRPr="00462A2E" w:rsidRDefault="00F81CE7" w:rsidP="00F81CE7">
      <w:pPr>
        <w:spacing w:before="100" w:beforeAutospacing="1" w:after="100" w:afterAutospacing="1"/>
        <w:jc w:val="center"/>
        <w:rPr>
          <w:rFonts w:ascii="Times New Roman" w:hAnsi="Times New Roman"/>
          <w:sz w:val="24"/>
          <w:szCs w:val="24"/>
        </w:rPr>
      </w:pPr>
      <w:r w:rsidRPr="00462A2E">
        <w:rPr>
          <w:rStyle w:val="a4"/>
          <w:rFonts w:ascii="Times New Roman" w:hAnsi="Times New Roman"/>
          <w:sz w:val="24"/>
          <w:szCs w:val="24"/>
        </w:rPr>
        <w:t>О ПОРЯДКЕ ПРИЕМА ИМУЩЕСТВА В МУНИЦИПАЛЬНУЮ СОБСТВЕННОСТЬ</w:t>
      </w:r>
      <w:r>
        <w:rPr>
          <w:rFonts w:ascii="Times New Roman" w:hAnsi="Times New Roman"/>
          <w:sz w:val="24"/>
          <w:szCs w:val="24"/>
        </w:rPr>
        <w:t xml:space="preserve"> </w:t>
      </w:r>
      <w:r w:rsidRPr="00462A2E">
        <w:rPr>
          <w:rFonts w:ascii="Times New Roman" w:hAnsi="Times New Roman"/>
          <w:b/>
          <w:sz w:val="24"/>
          <w:szCs w:val="24"/>
        </w:rPr>
        <w:t>МУНИЦИПАЛЬНОГО ОБРАЗОВАНИЯ</w:t>
      </w:r>
      <w:r w:rsidRPr="00462A2E">
        <w:rPr>
          <w:rStyle w:val="a4"/>
          <w:rFonts w:ascii="Times New Roman" w:hAnsi="Times New Roman"/>
          <w:sz w:val="24"/>
          <w:szCs w:val="24"/>
        </w:rPr>
        <w:t xml:space="preserve"> «</w:t>
      </w:r>
      <w:r w:rsidR="00B646ED">
        <w:rPr>
          <w:rStyle w:val="a4"/>
          <w:rFonts w:ascii="Times New Roman" w:hAnsi="Times New Roman"/>
          <w:sz w:val="24"/>
          <w:szCs w:val="24"/>
        </w:rPr>
        <w:t>ЗАДОНСКОЕ</w:t>
      </w:r>
      <w:r w:rsidRPr="00462A2E">
        <w:rPr>
          <w:rStyle w:val="a4"/>
          <w:rFonts w:ascii="Times New Roman" w:hAnsi="Times New Roman"/>
          <w:sz w:val="24"/>
          <w:szCs w:val="24"/>
        </w:rPr>
        <w:t xml:space="preserve"> СЕЛЬСКОЕ ПОСЕЛЕНИЕ»  ИЗ ДРУГИХ ФОРМ</w:t>
      </w:r>
      <w:r>
        <w:rPr>
          <w:rFonts w:ascii="Times New Roman" w:hAnsi="Times New Roman"/>
          <w:sz w:val="24"/>
          <w:szCs w:val="24"/>
        </w:rPr>
        <w:t xml:space="preserve"> </w:t>
      </w:r>
      <w:r w:rsidRPr="00462A2E">
        <w:rPr>
          <w:rStyle w:val="a4"/>
          <w:rFonts w:ascii="Times New Roman" w:hAnsi="Times New Roman"/>
          <w:sz w:val="24"/>
          <w:szCs w:val="24"/>
        </w:rPr>
        <w:t>СОБСТВЕННОСТИ</w:t>
      </w:r>
    </w:p>
    <w:p w:rsidR="00F81CE7" w:rsidRPr="00462A2E" w:rsidRDefault="00F81CE7" w:rsidP="00F63CED">
      <w:pPr>
        <w:spacing w:after="0"/>
        <w:jc w:val="center"/>
        <w:rPr>
          <w:rFonts w:ascii="Times New Roman" w:hAnsi="Times New Roman"/>
          <w:sz w:val="24"/>
          <w:szCs w:val="24"/>
        </w:rPr>
      </w:pPr>
      <w:r w:rsidRPr="00462A2E">
        <w:rPr>
          <w:rStyle w:val="a4"/>
          <w:rFonts w:ascii="Times New Roman" w:hAnsi="Times New Roman"/>
          <w:sz w:val="24"/>
          <w:szCs w:val="24"/>
        </w:rPr>
        <w:t>1. Общие положения</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Pr>
          <w:rFonts w:ascii="Times New Roman" w:hAnsi="Times New Roman"/>
          <w:sz w:val="24"/>
          <w:szCs w:val="24"/>
        </w:rPr>
        <w:t>1</w:t>
      </w:r>
      <w:r w:rsidR="00F81CE7" w:rsidRPr="00462A2E">
        <w:rPr>
          <w:rFonts w:ascii="Times New Roman" w:hAnsi="Times New Roman"/>
          <w:sz w:val="24"/>
          <w:szCs w:val="24"/>
        </w:rPr>
        <w:t>.1. Положение о порядке приема имущества в муниципальную собственность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из других форм собственности (далее - Положение) устанавливает единый порядок и условия приема в муниципальную собственность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имущества из федеральной собственности Российской Федерации, собственности субъекта Российской Федерации независимо от закрепления этого имущества за предприятиями, в том числе предприятиями-банкротами, учреждениями, иными юридическими лицами, а также из собственности физических лиц на основании:</w:t>
      </w:r>
    </w:p>
    <w:p w:rsidR="00F81CE7" w:rsidRDefault="00B646ED" w:rsidP="00F63CED">
      <w:pPr>
        <w:spacing w:after="0" w:line="240" w:lineRule="auto"/>
        <w:rPr>
          <w:rFonts w:ascii="Times New Roman" w:hAnsi="Times New Roman"/>
          <w:sz w:val="24"/>
          <w:szCs w:val="24"/>
        </w:rPr>
      </w:pPr>
      <w:r>
        <w:rPr>
          <w:rFonts w:ascii="Times New Roman" w:hAnsi="Times New Roman"/>
          <w:sz w:val="24"/>
          <w:szCs w:val="24"/>
        </w:rPr>
        <w:tab/>
      </w:r>
      <w:r w:rsidR="00F63CED">
        <w:rPr>
          <w:rFonts w:ascii="Times New Roman" w:hAnsi="Times New Roman"/>
          <w:sz w:val="24"/>
          <w:szCs w:val="24"/>
        </w:rPr>
        <w:t xml:space="preserve">- </w:t>
      </w:r>
      <w:r w:rsidR="00F81CE7" w:rsidRPr="00462A2E">
        <w:rPr>
          <w:rFonts w:ascii="Times New Roman" w:hAnsi="Times New Roman"/>
          <w:sz w:val="24"/>
          <w:szCs w:val="24"/>
        </w:rPr>
        <w:t xml:space="preserve">Гражданского кодекса Российской Федерации; </w:t>
      </w:r>
    </w:p>
    <w:p w:rsidR="00F81CE7" w:rsidRDefault="00B646ED" w:rsidP="00F63CED">
      <w:pPr>
        <w:spacing w:after="0" w:line="240" w:lineRule="auto"/>
        <w:rPr>
          <w:rFonts w:ascii="Times New Roman" w:hAnsi="Times New Roman"/>
          <w:sz w:val="24"/>
          <w:szCs w:val="24"/>
        </w:rPr>
      </w:pPr>
      <w:r>
        <w:rPr>
          <w:rFonts w:ascii="Times New Roman" w:hAnsi="Times New Roman"/>
          <w:sz w:val="24"/>
          <w:szCs w:val="24"/>
        </w:rPr>
        <w:tab/>
      </w:r>
      <w:r w:rsidR="00F63CED">
        <w:rPr>
          <w:rFonts w:ascii="Times New Roman" w:hAnsi="Times New Roman"/>
          <w:sz w:val="24"/>
          <w:szCs w:val="24"/>
        </w:rPr>
        <w:t xml:space="preserve">- </w:t>
      </w:r>
      <w:r w:rsidR="00F81CE7" w:rsidRPr="00462A2E">
        <w:rPr>
          <w:rFonts w:ascii="Times New Roman" w:hAnsi="Times New Roman"/>
          <w:sz w:val="24"/>
          <w:szCs w:val="24"/>
        </w:rPr>
        <w:t xml:space="preserve">Федерального закона от 6 октября </w:t>
      </w:r>
      <w:smartTag w:uri="urn:schemas-microsoft-com:office:smarttags" w:element="metricconverter">
        <w:smartTagPr>
          <w:attr w:name="ProductID" w:val="2003 г"/>
        </w:smartTagPr>
        <w:r w:rsidR="00F81CE7" w:rsidRPr="00462A2E">
          <w:rPr>
            <w:rFonts w:ascii="Times New Roman" w:hAnsi="Times New Roman"/>
            <w:sz w:val="24"/>
            <w:szCs w:val="24"/>
          </w:rPr>
          <w:t>2003 г</w:t>
        </w:r>
      </w:smartTag>
      <w:r w:rsidR="00F81CE7" w:rsidRPr="00462A2E">
        <w:rPr>
          <w:rFonts w:ascii="Times New Roman" w:hAnsi="Times New Roman"/>
          <w:sz w:val="24"/>
          <w:szCs w:val="24"/>
        </w:rPr>
        <w:t>. N 131-ФЗ "Об общих принципах организации местного самоуправления в Российской Федерации";</w:t>
      </w:r>
    </w:p>
    <w:p w:rsidR="00F81CE7"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63CED">
        <w:rPr>
          <w:rFonts w:ascii="Times New Roman" w:hAnsi="Times New Roman"/>
          <w:sz w:val="24"/>
          <w:szCs w:val="24"/>
        </w:rPr>
        <w:t xml:space="preserve">- </w:t>
      </w:r>
      <w:r w:rsidR="00F81CE7" w:rsidRPr="00462A2E">
        <w:rPr>
          <w:rFonts w:ascii="Times New Roman" w:hAnsi="Times New Roman"/>
          <w:sz w:val="24"/>
          <w:szCs w:val="24"/>
        </w:rPr>
        <w:t xml:space="preserve">Федерального закона от 22 августа </w:t>
      </w:r>
      <w:smartTag w:uri="urn:schemas-microsoft-com:office:smarttags" w:element="metricconverter">
        <w:smartTagPr>
          <w:attr w:name="ProductID" w:val="2004 г"/>
        </w:smartTagPr>
        <w:r w:rsidR="00F81CE7" w:rsidRPr="00462A2E">
          <w:rPr>
            <w:rFonts w:ascii="Times New Roman" w:hAnsi="Times New Roman"/>
            <w:sz w:val="24"/>
            <w:szCs w:val="24"/>
          </w:rPr>
          <w:t>2004 г</w:t>
        </w:r>
      </w:smartTag>
      <w:r w:rsidR="00F81CE7" w:rsidRPr="00462A2E">
        <w:rPr>
          <w:rFonts w:ascii="Times New Roman" w:hAnsi="Times New Roman"/>
          <w:sz w:val="24"/>
          <w:szCs w:val="24"/>
        </w:rPr>
        <w:t>. N 122-ФЗ</w:t>
      </w:r>
      <w:r w:rsidR="00F81CE7">
        <w:rPr>
          <w:rFonts w:ascii="Times New Roman" w:hAnsi="Times New Roman"/>
          <w:sz w:val="24"/>
          <w:szCs w:val="24"/>
        </w:rPr>
        <w:t xml:space="preserve"> </w:t>
      </w:r>
      <w:r w:rsidR="00F81CE7" w:rsidRPr="00462A2E">
        <w:rPr>
          <w:rFonts w:ascii="Times New Roman" w:hAnsi="Times New Roman"/>
          <w:sz w:val="24"/>
          <w:szCs w:val="24"/>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F81CE7">
        <w:rPr>
          <w:rFonts w:ascii="Times New Roman" w:hAnsi="Times New Roman"/>
          <w:sz w:val="24"/>
          <w:szCs w:val="24"/>
        </w:rPr>
        <w:t xml:space="preserve"> </w:t>
      </w:r>
      <w:r w:rsidR="00F81CE7" w:rsidRPr="00462A2E">
        <w:rPr>
          <w:rFonts w:ascii="Times New Roman" w:hAnsi="Times New Roman"/>
          <w:sz w:val="24"/>
          <w:szCs w:val="24"/>
        </w:rP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1CE7"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63CED">
        <w:rPr>
          <w:rFonts w:ascii="Times New Roman" w:hAnsi="Times New Roman"/>
          <w:sz w:val="24"/>
          <w:szCs w:val="24"/>
        </w:rPr>
        <w:t xml:space="preserve">- </w:t>
      </w:r>
      <w:r w:rsidR="00F81CE7" w:rsidRPr="00462A2E">
        <w:rPr>
          <w:rFonts w:ascii="Times New Roman" w:hAnsi="Times New Roman"/>
          <w:sz w:val="24"/>
          <w:szCs w:val="24"/>
        </w:rPr>
        <w:t xml:space="preserve">Федерального закона Российской Федерации от 26 октября </w:t>
      </w:r>
      <w:smartTag w:uri="urn:schemas-microsoft-com:office:smarttags" w:element="metricconverter">
        <w:smartTagPr>
          <w:attr w:name="ProductID" w:val="2002 г"/>
        </w:smartTagPr>
        <w:r w:rsidR="00F81CE7" w:rsidRPr="00462A2E">
          <w:rPr>
            <w:rFonts w:ascii="Times New Roman" w:hAnsi="Times New Roman"/>
            <w:sz w:val="24"/>
            <w:szCs w:val="24"/>
          </w:rPr>
          <w:t>2002 г</w:t>
        </w:r>
      </w:smartTag>
      <w:r w:rsidR="00F81CE7" w:rsidRPr="00462A2E">
        <w:rPr>
          <w:rFonts w:ascii="Times New Roman" w:hAnsi="Times New Roman"/>
          <w:sz w:val="24"/>
          <w:szCs w:val="24"/>
        </w:rPr>
        <w:t>. N 127-ФЗ "О несостоятельности (банкротстве)";</w:t>
      </w:r>
    </w:p>
    <w:p w:rsidR="00F81CE7"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63CED">
        <w:rPr>
          <w:rFonts w:ascii="Times New Roman" w:hAnsi="Times New Roman"/>
          <w:sz w:val="24"/>
          <w:szCs w:val="24"/>
        </w:rPr>
        <w:t xml:space="preserve">- </w:t>
      </w:r>
      <w:r w:rsidR="00F81CE7" w:rsidRPr="00462A2E">
        <w:rPr>
          <w:rFonts w:ascii="Times New Roman" w:hAnsi="Times New Roman"/>
          <w:sz w:val="24"/>
          <w:szCs w:val="24"/>
        </w:rPr>
        <w:t xml:space="preserve">Постановления Правительства Российской Федерации от 13 июня </w:t>
      </w:r>
      <w:smartTag w:uri="urn:schemas-microsoft-com:office:smarttags" w:element="metricconverter">
        <w:smartTagPr>
          <w:attr w:name="ProductID" w:val="2006 г"/>
        </w:smartTagPr>
        <w:r w:rsidR="00F81CE7" w:rsidRPr="00462A2E">
          <w:rPr>
            <w:rFonts w:ascii="Times New Roman" w:hAnsi="Times New Roman"/>
            <w:sz w:val="24"/>
            <w:szCs w:val="24"/>
          </w:rPr>
          <w:t>2006 г</w:t>
        </w:r>
      </w:smartTag>
      <w:r w:rsidR="00F81CE7" w:rsidRPr="00462A2E">
        <w:rPr>
          <w:rFonts w:ascii="Times New Roman" w:hAnsi="Times New Roman"/>
          <w:sz w:val="24"/>
          <w:szCs w:val="24"/>
        </w:rPr>
        <w:t xml:space="preserve">. N 374 "О перечнях документов, необходимых для принятия решения о </w:t>
      </w:r>
      <w:r w:rsidR="00F81CE7">
        <w:rPr>
          <w:rFonts w:ascii="Times New Roman" w:hAnsi="Times New Roman"/>
          <w:sz w:val="24"/>
          <w:szCs w:val="24"/>
        </w:rPr>
        <w:t xml:space="preserve">  </w:t>
      </w:r>
      <w:r w:rsidR="00F81CE7" w:rsidRPr="00462A2E">
        <w:rPr>
          <w:rFonts w:ascii="Times New Roman" w:hAnsi="Times New Roman"/>
          <w:sz w:val="24"/>
          <w:szCs w:val="24"/>
        </w:rPr>
        <w:t xml:space="preserve">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63CED">
        <w:rPr>
          <w:rFonts w:ascii="Times New Roman" w:hAnsi="Times New Roman"/>
          <w:sz w:val="24"/>
          <w:szCs w:val="24"/>
        </w:rPr>
        <w:t xml:space="preserve">- </w:t>
      </w:r>
      <w:r w:rsidR="00F81CE7" w:rsidRPr="00462A2E">
        <w:rPr>
          <w:rFonts w:ascii="Times New Roman" w:hAnsi="Times New Roman"/>
          <w:sz w:val="24"/>
          <w:szCs w:val="24"/>
        </w:rPr>
        <w:t xml:space="preserve">Устава муниципального образования </w:t>
      </w:r>
      <w:r w:rsidR="00F81CE7" w:rsidRPr="00B228E8">
        <w:rPr>
          <w:rFonts w:ascii="Times New Roman" w:hAnsi="Times New Roman"/>
          <w:sz w:val="24"/>
          <w:szCs w:val="24"/>
        </w:rPr>
        <w:t>«</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w:t>
      </w:r>
    </w:p>
    <w:p w:rsidR="00F81CE7" w:rsidRPr="00462A2E" w:rsidRDefault="00B646ED" w:rsidP="00F63CED">
      <w:pPr>
        <w:pStyle w:val="a3"/>
        <w:spacing w:before="0" w:beforeAutospacing="0" w:after="0" w:afterAutospacing="0"/>
        <w:jc w:val="both"/>
      </w:pPr>
      <w:r>
        <w:tab/>
      </w:r>
      <w:r w:rsidR="00F81CE7" w:rsidRPr="00462A2E">
        <w:t>1.2. В муниципальную собственность муниципального образования «</w:t>
      </w:r>
      <w:r>
        <w:t>Задонское</w:t>
      </w:r>
      <w:r w:rsidR="00F81CE7">
        <w:t xml:space="preserve"> </w:t>
      </w:r>
      <w:r w:rsidR="00F81CE7" w:rsidRPr="00462A2E">
        <w:t>сельское поселение» могут приниматься следующие объекты (далее по тексту - Имущество):</w:t>
      </w:r>
    </w:p>
    <w:p w:rsidR="00F81CE7" w:rsidRPr="00462A2E" w:rsidRDefault="00B646ED" w:rsidP="00F63CED">
      <w:pPr>
        <w:pStyle w:val="a3"/>
        <w:spacing w:before="0" w:beforeAutospacing="0" w:after="0" w:afterAutospacing="0"/>
        <w:jc w:val="both"/>
      </w:pPr>
      <w:r>
        <w:tab/>
      </w:r>
      <w:r w:rsidR="00F81CE7" w:rsidRPr="00462A2E">
        <w:t>1.2.1. здания, сооружения, жилые и нежилые помещения, в том числе встроенно-пристроенные;</w:t>
      </w:r>
    </w:p>
    <w:p w:rsidR="00F81CE7" w:rsidRPr="00462A2E" w:rsidRDefault="00B646ED" w:rsidP="00F63CED">
      <w:pPr>
        <w:pStyle w:val="a3"/>
        <w:spacing w:before="0" w:beforeAutospacing="0" w:after="0" w:afterAutospacing="0"/>
        <w:jc w:val="both"/>
      </w:pPr>
      <w:r>
        <w:tab/>
      </w:r>
      <w:r w:rsidR="00F81CE7" w:rsidRPr="00462A2E">
        <w:t>1.2.2. неприватизированный жилищный фонд социального использования;</w:t>
      </w:r>
    </w:p>
    <w:p w:rsidR="00F81CE7" w:rsidRPr="00462A2E" w:rsidRDefault="00B646ED" w:rsidP="00F63CED">
      <w:pPr>
        <w:pStyle w:val="a3"/>
        <w:spacing w:before="0" w:beforeAutospacing="0" w:after="0" w:afterAutospacing="0"/>
        <w:jc w:val="both"/>
      </w:pPr>
      <w:r>
        <w:tab/>
      </w:r>
      <w:r w:rsidR="00F81CE7" w:rsidRPr="00462A2E">
        <w:t>1.2.3. объекты транспортного и инженерного обеспечения;</w:t>
      </w:r>
    </w:p>
    <w:p w:rsidR="00F81CE7" w:rsidRPr="00462A2E" w:rsidRDefault="00B646ED" w:rsidP="00F63CED">
      <w:pPr>
        <w:pStyle w:val="a3"/>
        <w:spacing w:before="0" w:beforeAutospacing="0" w:after="0" w:afterAutospacing="0"/>
        <w:jc w:val="both"/>
      </w:pPr>
      <w:r>
        <w:tab/>
      </w:r>
      <w:r w:rsidR="00F81CE7" w:rsidRPr="00462A2E">
        <w:t>1.2.4. объекты инженерной инфраструктуры;</w:t>
      </w:r>
    </w:p>
    <w:p w:rsidR="00F81CE7" w:rsidRPr="00462A2E" w:rsidRDefault="00B646ED" w:rsidP="00F63CED">
      <w:pPr>
        <w:pStyle w:val="a3"/>
        <w:spacing w:before="0" w:beforeAutospacing="0" w:after="0" w:afterAutospacing="0"/>
        <w:jc w:val="both"/>
      </w:pPr>
      <w:r>
        <w:tab/>
      </w:r>
      <w:r w:rsidR="00F81CE7" w:rsidRPr="00462A2E">
        <w:t>1.2.5. объекты внешнего благоустройства;</w:t>
      </w:r>
    </w:p>
    <w:p w:rsidR="00F81CE7" w:rsidRPr="00462A2E" w:rsidRDefault="00B646ED" w:rsidP="00F63CED">
      <w:pPr>
        <w:pStyle w:val="a3"/>
        <w:spacing w:before="0" w:beforeAutospacing="0" w:after="0" w:afterAutospacing="0"/>
        <w:jc w:val="both"/>
      </w:pPr>
      <w:r>
        <w:tab/>
      </w:r>
      <w:r w:rsidR="00F81CE7" w:rsidRPr="00462A2E">
        <w:t>1.2.6. иные объекты.</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1.3. Инициатива по передаче Имущества в муниципальную собственность может исходить от его собственника или иного фактического владельца (предприятия, учреждения, за которым закреплено данное имущество на праве хозяйственного ведения или оперативного управления), уполномоченных органов государственной власти, органов местного самоуправления.</w:t>
      </w:r>
    </w:p>
    <w:p w:rsidR="00F81CE7" w:rsidRDefault="00F81CE7" w:rsidP="00F63CED">
      <w:pPr>
        <w:spacing w:after="0" w:line="240" w:lineRule="auto"/>
        <w:jc w:val="center"/>
        <w:rPr>
          <w:rStyle w:val="a4"/>
          <w:rFonts w:ascii="Times New Roman" w:hAnsi="Times New Roman"/>
          <w:sz w:val="24"/>
          <w:szCs w:val="24"/>
        </w:rPr>
      </w:pPr>
      <w:r w:rsidRPr="00462A2E">
        <w:rPr>
          <w:rStyle w:val="a4"/>
          <w:rFonts w:ascii="Times New Roman" w:hAnsi="Times New Roman"/>
          <w:sz w:val="24"/>
          <w:szCs w:val="24"/>
        </w:rPr>
        <w:t>2. Основные требования при приеме Имущества в муниципальную</w:t>
      </w:r>
      <w:r>
        <w:rPr>
          <w:rStyle w:val="a4"/>
          <w:rFonts w:ascii="Times New Roman" w:hAnsi="Times New Roman"/>
          <w:sz w:val="24"/>
          <w:szCs w:val="24"/>
        </w:rPr>
        <w:t xml:space="preserve"> </w:t>
      </w:r>
      <w:r w:rsidRPr="00462A2E">
        <w:rPr>
          <w:rStyle w:val="a4"/>
          <w:rFonts w:ascii="Times New Roman" w:hAnsi="Times New Roman"/>
          <w:sz w:val="24"/>
          <w:szCs w:val="24"/>
        </w:rPr>
        <w:t>собственность</w:t>
      </w:r>
    </w:p>
    <w:p w:rsidR="00F63CED" w:rsidRPr="00462A2E" w:rsidRDefault="00F63CED" w:rsidP="00F63CED">
      <w:pPr>
        <w:spacing w:after="0" w:line="240" w:lineRule="auto"/>
        <w:jc w:val="center"/>
        <w:rPr>
          <w:rFonts w:ascii="Times New Roman" w:hAnsi="Times New Roman"/>
          <w:sz w:val="24"/>
          <w:szCs w:val="24"/>
        </w:rPr>
      </w:pPr>
    </w:p>
    <w:p w:rsidR="00F81CE7" w:rsidRPr="00462A2E" w:rsidRDefault="00B646ED" w:rsidP="00F63CED">
      <w:pPr>
        <w:spacing w:after="0" w:line="240" w:lineRule="auto"/>
        <w:rPr>
          <w:rFonts w:ascii="Times New Roman" w:hAnsi="Times New Roman"/>
          <w:sz w:val="24"/>
          <w:szCs w:val="24"/>
        </w:rPr>
      </w:pPr>
      <w:r>
        <w:rPr>
          <w:rFonts w:ascii="Times New Roman" w:hAnsi="Times New Roman"/>
          <w:sz w:val="24"/>
          <w:szCs w:val="24"/>
        </w:rPr>
        <w:lastRenderedPageBreak/>
        <w:tab/>
      </w:r>
      <w:r w:rsidR="00F81CE7" w:rsidRPr="00462A2E">
        <w:rPr>
          <w:rFonts w:ascii="Times New Roman" w:hAnsi="Times New Roman"/>
          <w:sz w:val="24"/>
          <w:szCs w:val="24"/>
        </w:rPr>
        <w:t>2.1. Имущество принимается в состав муниципальной собственности в соответствии с действующим законодательством.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2.2. Перечень принимаемого Имущества утверждается решением </w:t>
      </w:r>
      <w:r w:rsidR="00F81CE7">
        <w:rPr>
          <w:rFonts w:ascii="Times New Roman" w:hAnsi="Times New Roman"/>
          <w:sz w:val="24"/>
          <w:szCs w:val="24"/>
        </w:rPr>
        <w:t>Собрания</w:t>
      </w:r>
      <w:r w:rsidR="00F81CE7" w:rsidRPr="00462A2E">
        <w:rPr>
          <w:rFonts w:ascii="Times New Roman" w:hAnsi="Times New Roman"/>
          <w:sz w:val="24"/>
          <w:szCs w:val="24"/>
        </w:rPr>
        <w:t xml:space="preserve"> депутатов </w:t>
      </w:r>
      <w:r>
        <w:rPr>
          <w:rFonts w:ascii="Times New Roman" w:hAnsi="Times New Roman"/>
          <w:sz w:val="24"/>
          <w:szCs w:val="24"/>
        </w:rPr>
        <w:t>Задонского</w:t>
      </w:r>
      <w:r w:rsidR="00F81CE7">
        <w:rPr>
          <w:rFonts w:ascii="Times New Roman" w:hAnsi="Times New Roman"/>
          <w:sz w:val="24"/>
          <w:szCs w:val="24"/>
        </w:rPr>
        <w:t xml:space="preserve"> сельского поселения</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2.3. Принятое имущество включается правовым актом </w:t>
      </w:r>
      <w:r w:rsidR="00F81CE7">
        <w:rPr>
          <w:rFonts w:ascii="Times New Roman" w:hAnsi="Times New Roman"/>
          <w:sz w:val="24"/>
          <w:szCs w:val="24"/>
        </w:rPr>
        <w:t>администрации</w:t>
      </w:r>
      <w:r w:rsidR="00F81CE7" w:rsidRPr="00462A2E">
        <w:rPr>
          <w:rFonts w:ascii="Times New Roman" w:hAnsi="Times New Roman"/>
          <w:sz w:val="24"/>
          <w:szCs w:val="24"/>
        </w:rPr>
        <w:t xml:space="preserve"> поселения в соответствии с требованиями законодательства в Единый реестр муниципальной собственности, в состав имущества муниципальной казны.</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2.4. Принятое Имущество может быть передано в аренду, хозяйственное ведение, оперативное управление муниципальным унитарным предприятиям, учреждениям, а также другим юридическим и физическим лицам.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2.5. Имущество передается в муниципальную собственность в состоянии, пригодном к эксплуатации.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2.6. Передающая сторона и администрация муниципального образования «</w:t>
      </w:r>
      <w:r>
        <w:rPr>
          <w:rFonts w:ascii="Times New Roman" w:hAnsi="Times New Roman"/>
          <w:sz w:val="24"/>
          <w:szCs w:val="24"/>
        </w:rPr>
        <w:t>Задонское</w:t>
      </w:r>
      <w:r w:rsidR="00F81CE7">
        <w:rPr>
          <w:rFonts w:ascii="Times New Roman" w:hAnsi="Times New Roman"/>
          <w:sz w:val="24"/>
          <w:szCs w:val="24"/>
        </w:rPr>
        <w:t xml:space="preserve"> </w:t>
      </w:r>
      <w:r w:rsidR="00F81CE7" w:rsidRPr="00462A2E">
        <w:rPr>
          <w:rFonts w:ascii="Times New Roman" w:hAnsi="Times New Roman"/>
          <w:sz w:val="24"/>
          <w:szCs w:val="24"/>
        </w:rPr>
        <w:t>сельское поселение» вправе заключить соглашение (договор) об участии передающей стороны в расходах (целевое финансирование) по содержанию, эксплуатации и(или) ремонту Имущества, передаваемого в муниципальную собственность.</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При неисполнении передающей стороной условий соглашения (договора) об участии передающей стороны в расходах (целевом финансировании) администрация поселения вправе не осуществлять необходимые действия по приему в муниципальную собственность Имущества, указанного в соглашении.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2.7. 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 передаваемого имущества.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2.8. 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2.9.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2.10. Финансовый отдел администрации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учитывает расходы в бюджете на содержание Имущества, принятого в муниципальную собственность по актам приема-передачи ОС-1 и на основании экономического расчета.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2.11. 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2.12. Для координации работы по приему Имущества в муниципальную собственность из других форм собственности создается постоянно действующая комиссия. Состав комиссии утверждаются правовым актом </w:t>
      </w:r>
      <w:r w:rsidR="00F81CE7">
        <w:rPr>
          <w:rFonts w:ascii="Times New Roman" w:hAnsi="Times New Roman"/>
          <w:sz w:val="24"/>
          <w:szCs w:val="24"/>
        </w:rPr>
        <w:t xml:space="preserve">Администрации </w:t>
      </w:r>
      <w:r>
        <w:rPr>
          <w:rFonts w:ascii="Times New Roman" w:hAnsi="Times New Roman"/>
          <w:sz w:val="24"/>
          <w:szCs w:val="24"/>
        </w:rPr>
        <w:t>Задонского</w:t>
      </w:r>
      <w:r w:rsidR="00F81CE7">
        <w:rPr>
          <w:rFonts w:ascii="Times New Roman" w:hAnsi="Times New Roman"/>
          <w:sz w:val="24"/>
          <w:szCs w:val="24"/>
        </w:rPr>
        <w:t xml:space="preserve"> сельского</w:t>
      </w:r>
      <w:r w:rsidR="00F81CE7" w:rsidRPr="00462A2E">
        <w:rPr>
          <w:rFonts w:ascii="Times New Roman" w:hAnsi="Times New Roman"/>
          <w:sz w:val="24"/>
          <w:szCs w:val="24"/>
        </w:rPr>
        <w:t xml:space="preserve"> поселения. </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Председатель комиссии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 Решение комиссии оформляется протоколом.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F81CE7" w:rsidRPr="00462A2E">
        <w:rPr>
          <w:rFonts w:ascii="Times New Roman" w:hAnsi="Times New Roman"/>
          <w:sz w:val="24"/>
          <w:szCs w:val="24"/>
        </w:rPr>
        <w:t>2.13.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w:t>
      </w:r>
    </w:p>
    <w:p w:rsidR="00F81CE7"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2.14. Право муниципальной собственности на Имущество, принимаемое в муниципальную собственность в соответствии с настоящим Положением, возникает с момента государственной регистрации права собственности, если иное не предусмотрено действующим законодательством Российской Федерации.</w:t>
      </w:r>
    </w:p>
    <w:p w:rsidR="00F63CED" w:rsidRPr="00462A2E" w:rsidRDefault="00F63CED" w:rsidP="00F63CED">
      <w:pPr>
        <w:spacing w:after="0" w:line="240" w:lineRule="auto"/>
        <w:jc w:val="both"/>
        <w:rPr>
          <w:rFonts w:ascii="Times New Roman" w:hAnsi="Times New Roman"/>
          <w:sz w:val="24"/>
          <w:szCs w:val="24"/>
        </w:rPr>
      </w:pPr>
    </w:p>
    <w:p w:rsidR="00F63CED" w:rsidRPr="00F63CED" w:rsidRDefault="00F81CE7" w:rsidP="00F63CED">
      <w:pPr>
        <w:spacing w:after="0" w:line="240" w:lineRule="auto"/>
        <w:jc w:val="center"/>
        <w:rPr>
          <w:rStyle w:val="a4"/>
          <w:rFonts w:ascii="Times New Roman" w:hAnsi="Times New Roman" w:cs="Times New Roman"/>
          <w:sz w:val="24"/>
          <w:szCs w:val="24"/>
        </w:rPr>
      </w:pPr>
      <w:r w:rsidRPr="00F63CED">
        <w:rPr>
          <w:rStyle w:val="a4"/>
          <w:rFonts w:ascii="Times New Roman" w:hAnsi="Times New Roman" w:cs="Times New Roman"/>
          <w:sz w:val="24"/>
          <w:szCs w:val="24"/>
        </w:rPr>
        <w:t>3. Особенности процедуры приема Имущества в муниципальную</w:t>
      </w:r>
      <w:r w:rsidR="00F63CED" w:rsidRPr="00F63CED">
        <w:rPr>
          <w:rStyle w:val="a4"/>
          <w:rFonts w:ascii="Times New Roman" w:hAnsi="Times New Roman" w:cs="Times New Roman"/>
          <w:sz w:val="24"/>
          <w:szCs w:val="24"/>
        </w:rPr>
        <w:t xml:space="preserve"> </w:t>
      </w:r>
      <w:r w:rsidRPr="00F63CED">
        <w:rPr>
          <w:rStyle w:val="a4"/>
          <w:rFonts w:ascii="Times New Roman" w:hAnsi="Times New Roman" w:cs="Times New Roman"/>
          <w:sz w:val="24"/>
          <w:szCs w:val="24"/>
        </w:rPr>
        <w:t xml:space="preserve">собственность </w:t>
      </w:r>
    </w:p>
    <w:p w:rsidR="00F81CE7" w:rsidRPr="00F63CED" w:rsidRDefault="00F81CE7" w:rsidP="00F63CED">
      <w:pPr>
        <w:spacing w:after="0" w:line="240" w:lineRule="auto"/>
        <w:jc w:val="center"/>
        <w:rPr>
          <w:rFonts w:ascii="Times New Roman" w:hAnsi="Times New Roman" w:cs="Times New Roman"/>
          <w:sz w:val="24"/>
          <w:szCs w:val="24"/>
        </w:rPr>
      </w:pPr>
      <w:r w:rsidRPr="00F63CED">
        <w:rPr>
          <w:rStyle w:val="a4"/>
          <w:rFonts w:ascii="Times New Roman" w:hAnsi="Times New Roman" w:cs="Times New Roman"/>
          <w:sz w:val="24"/>
          <w:szCs w:val="24"/>
        </w:rPr>
        <w:t>из федеральной собственности</w:t>
      </w:r>
      <w:r w:rsidR="00F63CED" w:rsidRPr="00F63CED">
        <w:rPr>
          <w:rStyle w:val="a4"/>
          <w:rFonts w:ascii="Times New Roman" w:hAnsi="Times New Roman" w:cs="Times New Roman"/>
          <w:sz w:val="24"/>
          <w:szCs w:val="24"/>
        </w:rPr>
        <w:t xml:space="preserve"> </w:t>
      </w:r>
      <w:r w:rsidRPr="00F63CED">
        <w:rPr>
          <w:rStyle w:val="a4"/>
          <w:rFonts w:ascii="Times New Roman" w:hAnsi="Times New Roman" w:cs="Times New Roman"/>
          <w:sz w:val="24"/>
          <w:szCs w:val="24"/>
        </w:rPr>
        <w:t>и государственной собственности</w:t>
      </w:r>
    </w:p>
    <w:p w:rsidR="00F81CE7" w:rsidRPr="00462A2E" w:rsidRDefault="00F81CE7" w:rsidP="00F63CED">
      <w:pPr>
        <w:pStyle w:val="a3"/>
        <w:spacing w:before="0" w:beforeAutospacing="0" w:after="0" w:afterAutospacing="0"/>
      </w:pPr>
      <w:r w:rsidRPr="00462A2E">
        <w:t> </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3.1. 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w:t>
      </w:r>
      <w:smartTag w:uri="urn:schemas-microsoft-com:office:smarttags" w:element="metricconverter">
        <w:smartTagPr>
          <w:attr w:name="ProductID" w:val="2004 г"/>
        </w:smartTagPr>
        <w:r w:rsidR="00F81CE7" w:rsidRPr="00462A2E">
          <w:rPr>
            <w:rFonts w:ascii="Times New Roman" w:hAnsi="Times New Roman"/>
            <w:sz w:val="24"/>
            <w:szCs w:val="24"/>
          </w:rPr>
          <w:t>2004 г</w:t>
        </w:r>
      </w:smartTag>
      <w:r w:rsidR="00F81CE7" w:rsidRPr="00462A2E">
        <w:rPr>
          <w:rFonts w:ascii="Times New Roman" w:hAnsi="Times New Roman"/>
          <w:sz w:val="24"/>
          <w:szCs w:val="24"/>
        </w:rPr>
        <w:t>. N 122-ФЗ</w:t>
      </w:r>
      <w:r w:rsidR="00F81CE7">
        <w:rPr>
          <w:rFonts w:ascii="Times New Roman" w:hAnsi="Times New Roman"/>
          <w:sz w:val="24"/>
          <w:szCs w:val="24"/>
        </w:rPr>
        <w:t xml:space="preserve"> </w:t>
      </w:r>
      <w:r w:rsidR="00F81CE7" w:rsidRPr="00462A2E">
        <w:rPr>
          <w:rFonts w:ascii="Times New Roman" w:hAnsi="Times New Roman"/>
          <w:sz w:val="24"/>
          <w:szCs w:val="24"/>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 июня </w:t>
      </w:r>
      <w:smartTag w:uri="urn:schemas-microsoft-com:office:smarttags" w:element="metricconverter">
        <w:smartTagPr>
          <w:attr w:name="ProductID" w:val="2006 г"/>
        </w:smartTagPr>
        <w:r w:rsidR="00F81CE7" w:rsidRPr="00462A2E">
          <w:rPr>
            <w:rFonts w:ascii="Times New Roman" w:hAnsi="Times New Roman"/>
            <w:sz w:val="24"/>
            <w:szCs w:val="24"/>
          </w:rPr>
          <w:t>2006 г</w:t>
        </w:r>
      </w:smartTag>
      <w:r w:rsidR="00F81CE7" w:rsidRPr="00462A2E">
        <w:rPr>
          <w:rFonts w:ascii="Times New Roman" w:hAnsi="Times New Roman"/>
          <w:sz w:val="24"/>
          <w:szCs w:val="24"/>
        </w:rPr>
        <w:t>.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3.2. 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администрацию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3.3. Поступивший пакет документов (приложения N 1, 2) рассматривается на заседании постоянно действующей комиссии. Комиссия принимает решение, которое оформляется протоколом.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3.4. Администрация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разрабатывает проект решения </w:t>
      </w:r>
      <w:r w:rsidR="00F81CE7">
        <w:rPr>
          <w:rFonts w:ascii="Times New Roman" w:hAnsi="Times New Roman"/>
          <w:sz w:val="24"/>
          <w:szCs w:val="24"/>
        </w:rPr>
        <w:t xml:space="preserve">Собрания </w:t>
      </w:r>
      <w:r w:rsidR="00F81CE7" w:rsidRPr="00462A2E">
        <w:rPr>
          <w:rFonts w:ascii="Times New Roman" w:hAnsi="Times New Roman"/>
          <w:sz w:val="24"/>
          <w:szCs w:val="24"/>
        </w:rPr>
        <w:t xml:space="preserve">депутатов </w:t>
      </w:r>
      <w:r>
        <w:rPr>
          <w:rFonts w:ascii="Times New Roman" w:hAnsi="Times New Roman"/>
          <w:sz w:val="24"/>
          <w:szCs w:val="24"/>
        </w:rPr>
        <w:t>Задонского</w:t>
      </w:r>
      <w:r w:rsidR="00F81CE7">
        <w:rPr>
          <w:rFonts w:ascii="Times New Roman" w:hAnsi="Times New Roman"/>
          <w:sz w:val="24"/>
          <w:szCs w:val="24"/>
        </w:rPr>
        <w:t xml:space="preserve"> </w:t>
      </w:r>
      <w:r w:rsidR="00F81CE7" w:rsidRPr="00462A2E">
        <w:rPr>
          <w:rFonts w:ascii="Times New Roman" w:hAnsi="Times New Roman"/>
          <w:sz w:val="24"/>
          <w:szCs w:val="24"/>
        </w:rPr>
        <w:t>сельского поселения   об утверждении перечня Имущества, принимаемого в состав муниципальной собственности.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3.5. Вопрос об утверждении перечня принимаемого Имущества в муниципальную собственность рассматривается на ближайшем заседании </w:t>
      </w:r>
      <w:r w:rsidR="00F81CE7">
        <w:rPr>
          <w:rFonts w:ascii="Times New Roman" w:hAnsi="Times New Roman"/>
          <w:sz w:val="24"/>
          <w:szCs w:val="24"/>
        </w:rPr>
        <w:t xml:space="preserve">Собрания </w:t>
      </w:r>
      <w:r w:rsidR="00F81CE7" w:rsidRPr="00462A2E">
        <w:rPr>
          <w:rFonts w:ascii="Times New Roman" w:hAnsi="Times New Roman"/>
          <w:sz w:val="24"/>
          <w:szCs w:val="24"/>
        </w:rPr>
        <w:t xml:space="preserve"> депутатов </w:t>
      </w:r>
      <w:r>
        <w:rPr>
          <w:rFonts w:ascii="Times New Roman" w:hAnsi="Times New Roman"/>
          <w:sz w:val="24"/>
          <w:szCs w:val="24"/>
        </w:rPr>
        <w:t>Задонского</w:t>
      </w:r>
      <w:r w:rsidR="00F81CE7">
        <w:rPr>
          <w:rFonts w:ascii="Times New Roman" w:hAnsi="Times New Roman"/>
          <w:sz w:val="24"/>
          <w:szCs w:val="24"/>
        </w:rPr>
        <w:t xml:space="preserve"> сельского поселения.</w:t>
      </w:r>
    </w:p>
    <w:p w:rsidR="00F81CE7"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3.6. При положительном решении о принятии Имущества в муниципальную собственность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администрация направляет пакет документов в орган, осуществляющий управление имуществом передающей стороны для рассмотрения вопроса.</w:t>
      </w:r>
    </w:p>
    <w:p w:rsidR="00F63CED" w:rsidRPr="00462A2E" w:rsidRDefault="00F63CED" w:rsidP="00F63CED">
      <w:pPr>
        <w:spacing w:after="0" w:line="240" w:lineRule="auto"/>
        <w:jc w:val="both"/>
        <w:rPr>
          <w:rFonts w:ascii="Times New Roman" w:hAnsi="Times New Roman"/>
          <w:sz w:val="24"/>
          <w:szCs w:val="24"/>
        </w:rPr>
      </w:pPr>
    </w:p>
    <w:p w:rsidR="00F81CE7" w:rsidRPr="00F63CED" w:rsidRDefault="00F81CE7" w:rsidP="00F63CED">
      <w:pPr>
        <w:spacing w:after="0" w:line="240" w:lineRule="auto"/>
        <w:jc w:val="center"/>
        <w:rPr>
          <w:rStyle w:val="a4"/>
          <w:rFonts w:ascii="Times New Roman" w:hAnsi="Times New Roman" w:cs="Times New Roman"/>
          <w:sz w:val="24"/>
          <w:szCs w:val="24"/>
        </w:rPr>
      </w:pPr>
      <w:r w:rsidRPr="00F63CED">
        <w:rPr>
          <w:rStyle w:val="a4"/>
          <w:rFonts w:ascii="Times New Roman" w:hAnsi="Times New Roman" w:cs="Times New Roman"/>
          <w:sz w:val="24"/>
          <w:szCs w:val="24"/>
        </w:rPr>
        <w:t>4. Особенности процедуры приема в муниципальную</w:t>
      </w:r>
      <w:r w:rsidR="00F63CED" w:rsidRPr="00F63CED">
        <w:rPr>
          <w:rStyle w:val="a4"/>
          <w:rFonts w:ascii="Times New Roman" w:hAnsi="Times New Roman" w:cs="Times New Roman"/>
          <w:sz w:val="24"/>
          <w:szCs w:val="24"/>
        </w:rPr>
        <w:t xml:space="preserve"> </w:t>
      </w:r>
      <w:r w:rsidRPr="00F63CED">
        <w:rPr>
          <w:rStyle w:val="a4"/>
          <w:rFonts w:ascii="Times New Roman" w:hAnsi="Times New Roman" w:cs="Times New Roman"/>
          <w:sz w:val="24"/>
          <w:szCs w:val="24"/>
        </w:rPr>
        <w:t>собственность Имущества, переходящего из собственности</w:t>
      </w:r>
      <w:r w:rsidR="00F63CED" w:rsidRPr="00F63CED">
        <w:rPr>
          <w:rStyle w:val="a4"/>
          <w:rFonts w:ascii="Times New Roman" w:hAnsi="Times New Roman" w:cs="Times New Roman"/>
          <w:sz w:val="24"/>
          <w:szCs w:val="24"/>
        </w:rPr>
        <w:t xml:space="preserve"> </w:t>
      </w:r>
      <w:r w:rsidRPr="00F63CED">
        <w:rPr>
          <w:rStyle w:val="a4"/>
          <w:rFonts w:ascii="Times New Roman" w:hAnsi="Times New Roman" w:cs="Times New Roman"/>
          <w:sz w:val="24"/>
          <w:szCs w:val="24"/>
        </w:rPr>
        <w:t>физических и юридических лиц</w:t>
      </w:r>
    </w:p>
    <w:p w:rsidR="00D9454F" w:rsidRPr="00462A2E" w:rsidRDefault="00D9454F" w:rsidP="00F63CED">
      <w:pPr>
        <w:pStyle w:val="a3"/>
        <w:spacing w:before="0" w:beforeAutospacing="0" w:after="0" w:afterAutospacing="0"/>
        <w:jc w:val="center"/>
      </w:pPr>
    </w:p>
    <w:p w:rsidR="00F81CE7" w:rsidRPr="00462A2E" w:rsidRDefault="00B646ED" w:rsidP="00F63CED">
      <w:pPr>
        <w:pStyle w:val="a3"/>
        <w:spacing w:before="0" w:beforeAutospacing="0" w:after="0" w:afterAutospacing="0"/>
        <w:jc w:val="both"/>
      </w:pPr>
      <w:r>
        <w:tab/>
      </w:r>
      <w:r w:rsidR="00F81CE7" w:rsidRPr="00462A2E">
        <w:t>4.1. 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4.2. Физическое или юридическое лицо, желающее безвозмездно передать Имущество, принадлежащее ему на праве собственности, в муниципальную собственность, подает письменное заявление на имя главы поселения с пакетом документов согласно  приложению № 3.</w:t>
      </w:r>
    </w:p>
    <w:p w:rsidR="00F81CE7" w:rsidRPr="00E371B1" w:rsidRDefault="00B646ED" w:rsidP="00F63CE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F81CE7" w:rsidRPr="00462A2E">
        <w:rPr>
          <w:rFonts w:ascii="Times New Roman" w:hAnsi="Times New Roman"/>
          <w:sz w:val="24"/>
          <w:szCs w:val="24"/>
        </w:rPr>
        <w:t>4.3. После обследования передаваемого Имущества, рассмотрения документов комиссией, утверждения перечня Имущества решением Со</w:t>
      </w:r>
      <w:r w:rsidR="00F81CE7">
        <w:rPr>
          <w:rFonts w:ascii="Times New Roman" w:hAnsi="Times New Roman"/>
          <w:sz w:val="24"/>
          <w:szCs w:val="24"/>
        </w:rPr>
        <w:t>брания</w:t>
      </w:r>
      <w:r w:rsidR="00F81CE7" w:rsidRPr="00462A2E">
        <w:rPr>
          <w:rFonts w:ascii="Times New Roman" w:hAnsi="Times New Roman"/>
          <w:sz w:val="24"/>
          <w:szCs w:val="24"/>
        </w:rPr>
        <w:t xml:space="preserve"> депутатов </w:t>
      </w:r>
      <w:r>
        <w:rPr>
          <w:rFonts w:ascii="Times New Roman" w:hAnsi="Times New Roman"/>
          <w:sz w:val="24"/>
          <w:szCs w:val="24"/>
        </w:rPr>
        <w:t>Задонского</w:t>
      </w:r>
      <w:r w:rsidR="00F81CE7">
        <w:rPr>
          <w:rFonts w:ascii="Times New Roman" w:hAnsi="Times New Roman"/>
          <w:sz w:val="24"/>
          <w:szCs w:val="24"/>
        </w:rPr>
        <w:t xml:space="preserve"> </w:t>
      </w:r>
      <w:r w:rsidR="00F81CE7" w:rsidRPr="00462A2E">
        <w:rPr>
          <w:rFonts w:ascii="Times New Roman" w:hAnsi="Times New Roman"/>
          <w:sz w:val="24"/>
          <w:szCs w:val="24"/>
        </w:rPr>
        <w:t>сельско</w:t>
      </w:r>
      <w:r w:rsidR="00F81CE7">
        <w:rPr>
          <w:rFonts w:ascii="Times New Roman" w:hAnsi="Times New Roman"/>
          <w:sz w:val="24"/>
          <w:szCs w:val="24"/>
        </w:rPr>
        <w:t>го</w:t>
      </w:r>
      <w:r w:rsidR="00F81CE7" w:rsidRPr="00462A2E">
        <w:rPr>
          <w:rFonts w:ascii="Times New Roman" w:hAnsi="Times New Roman"/>
          <w:sz w:val="24"/>
          <w:szCs w:val="24"/>
        </w:rPr>
        <w:t xml:space="preserve"> поселени</w:t>
      </w:r>
      <w:r w:rsidR="00F81CE7">
        <w:rPr>
          <w:rFonts w:ascii="Times New Roman" w:hAnsi="Times New Roman"/>
          <w:sz w:val="24"/>
          <w:szCs w:val="24"/>
        </w:rPr>
        <w:t xml:space="preserve">я </w:t>
      </w:r>
      <w:r w:rsidR="00F81CE7" w:rsidRPr="00462A2E">
        <w:rPr>
          <w:rFonts w:ascii="Times New Roman" w:hAnsi="Times New Roman"/>
          <w:sz w:val="24"/>
          <w:szCs w:val="24"/>
        </w:rPr>
        <w:t>администрация поселения заключает с передающей стороной договор о безвозмездной передаче имущества в муниципальную собственность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w:t>
      </w:r>
      <w:r w:rsidR="00F81CE7" w:rsidRPr="00E371B1">
        <w:rPr>
          <w:rFonts w:ascii="Times New Roman" w:hAnsi="Times New Roman"/>
          <w:sz w:val="24"/>
          <w:szCs w:val="24"/>
        </w:rPr>
        <w:t>по форме согласно приложению № 4.</w:t>
      </w:r>
    </w:p>
    <w:p w:rsidR="00F81CE7" w:rsidRPr="00462A2E" w:rsidRDefault="00B646ED" w:rsidP="00F63CED">
      <w:pPr>
        <w:pStyle w:val="a3"/>
        <w:spacing w:before="0" w:beforeAutospacing="0" w:after="0" w:afterAutospacing="0"/>
        <w:jc w:val="both"/>
      </w:pPr>
      <w:r>
        <w:tab/>
      </w:r>
      <w:r w:rsidR="00F81CE7" w:rsidRPr="00462A2E">
        <w:t xml:space="preserve">4.4. На основании договора о безвозмездной передаче Имущества в муниципальную собственность, документов, представленных передающей стороной, после государственной регистрации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 </w:t>
      </w:r>
      <w:r w:rsidR="00F81CE7">
        <w:t xml:space="preserve">администрацией </w:t>
      </w:r>
      <w:r w:rsidR="00F81CE7" w:rsidRPr="00462A2E">
        <w:t>поселения издается правовой акт о включении Имущества в Единый реестр муниципальной собственности с дальнейшим закреплением Имущества в составе муниципальной казны или о его передаче муниципальному предприятию, учреждению на соответствующем праве.</w:t>
      </w:r>
    </w:p>
    <w:p w:rsidR="00F81CE7" w:rsidRDefault="00B646ED" w:rsidP="00F63CED">
      <w:pPr>
        <w:pStyle w:val="a3"/>
        <w:spacing w:before="0" w:beforeAutospacing="0" w:after="0" w:afterAutospacing="0"/>
        <w:jc w:val="both"/>
      </w:pPr>
      <w:r>
        <w:tab/>
      </w:r>
      <w:r w:rsidR="00F81CE7" w:rsidRPr="00E371B1">
        <w:t> 4.5. Договоры о безвозмездной передаче Имущества в муниципальную собственность подлежат регистрации в Азовском отделе Управлении Федеральной  службы государственной регистрации, кадастра и картографии по Ростовской области.</w:t>
      </w:r>
    </w:p>
    <w:p w:rsidR="00F63CED" w:rsidRPr="00E371B1" w:rsidRDefault="00F63CED" w:rsidP="00F63CED">
      <w:pPr>
        <w:pStyle w:val="a3"/>
        <w:spacing w:before="0" w:beforeAutospacing="0" w:after="0" w:afterAutospacing="0"/>
        <w:jc w:val="both"/>
      </w:pPr>
    </w:p>
    <w:p w:rsidR="00F81CE7" w:rsidRPr="00462A2E" w:rsidRDefault="00F81CE7" w:rsidP="00F63CED">
      <w:pPr>
        <w:pStyle w:val="a3"/>
        <w:spacing w:before="0" w:beforeAutospacing="0" w:after="0" w:afterAutospacing="0"/>
        <w:jc w:val="center"/>
      </w:pPr>
      <w:r w:rsidRPr="00462A2E">
        <w:rPr>
          <w:rStyle w:val="a4"/>
        </w:rPr>
        <w:t>5. Прием Имущества в муниципальную собственность с баланса</w:t>
      </w:r>
    </w:p>
    <w:p w:rsidR="00F81CE7" w:rsidRDefault="00F81CE7" w:rsidP="00F63CED">
      <w:pPr>
        <w:pStyle w:val="a3"/>
        <w:spacing w:before="0" w:beforeAutospacing="0" w:after="0" w:afterAutospacing="0"/>
        <w:jc w:val="center"/>
        <w:rPr>
          <w:rStyle w:val="a4"/>
        </w:rPr>
      </w:pPr>
      <w:r w:rsidRPr="00462A2E">
        <w:rPr>
          <w:rStyle w:val="a4"/>
        </w:rPr>
        <w:t>предприятий-банкротов</w:t>
      </w:r>
    </w:p>
    <w:p w:rsidR="00E371B1" w:rsidRPr="00462A2E" w:rsidRDefault="00E371B1" w:rsidP="00F63CED">
      <w:pPr>
        <w:pStyle w:val="a3"/>
        <w:spacing w:before="0" w:beforeAutospacing="0" w:after="0" w:afterAutospacing="0"/>
        <w:jc w:val="center"/>
      </w:pP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 5.1. Прием в муниципальную собственность Имущества от предприятий-банкротов производится на основании Федерального закона Российской Федерации от 26 октября </w:t>
      </w:r>
      <w:smartTag w:uri="urn:schemas-microsoft-com:office:smarttags" w:element="metricconverter">
        <w:smartTagPr>
          <w:attr w:name="ProductID" w:val="2002 г"/>
        </w:smartTagPr>
        <w:r w:rsidR="00F81CE7" w:rsidRPr="00462A2E">
          <w:rPr>
            <w:rFonts w:ascii="Times New Roman" w:hAnsi="Times New Roman"/>
            <w:sz w:val="24"/>
            <w:szCs w:val="24"/>
          </w:rPr>
          <w:t>2002 г</w:t>
        </w:r>
      </w:smartTag>
      <w:r w:rsidR="00F81CE7" w:rsidRPr="00462A2E">
        <w:rPr>
          <w:rFonts w:ascii="Times New Roman" w:hAnsi="Times New Roman"/>
          <w:sz w:val="24"/>
          <w:szCs w:val="24"/>
        </w:rPr>
        <w:t>. N 127-ФЗ "О несостоятельности (банкротстве)", настоящего положения.</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5.2. Конкурсный управляющий предприятия-банкрота, в собственности которого находится Имущество, направляет письменное уведомление на имя главы администрации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о передаче Имущества, не включенного в конкурсную массу, в муниципальную собственность.</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5.3. 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 согласно приложению 3 к настоящему Положению.</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5.4. Право муниципальной собственности на Имущество, принимаемое в муниципальную собственность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 на основании настоящего Положения, возникает:</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t xml:space="preserve">- </w:t>
      </w:r>
      <w:r w:rsidR="00F81CE7" w:rsidRPr="00462A2E">
        <w:rPr>
          <w:rFonts w:ascii="Times New Roman" w:hAnsi="Times New Roman"/>
          <w:sz w:val="24"/>
          <w:szCs w:val="24"/>
        </w:rPr>
        <w:t>на недвижимое Имущество с момента государственной регистрации права в соответствии с действующим законодательством Российской Федерации;</w:t>
      </w:r>
    </w:p>
    <w:p w:rsidR="00F81CE7"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t xml:space="preserve">- </w:t>
      </w:r>
      <w:r w:rsidR="00F81CE7" w:rsidRPr="00462A2E">
        <w:rPr>
          <w:rFonts w:ascii="Times New Roman" w:hAnsi="Times New Roman"/>
          <w:sz w:val="24"/>
          <w:szCs w:val="24"/>
        </w:rPr>
        <w:t>на движимое Имущество с момента подписания сводного передаточного акта и актов приема-передачи формы ОС-1.</w:t>
      </w:r>
    </w:p>
    <w:p w:rsidR="00F63CED" w:rsidRPr="00462A2E" w:rsidRDefault="00F63CED" w:rsidP="00F63CED">
      <w:pPr>
        <w:spacing w:after="0" w:line="240" w:lineRule="auto"/>
        <w:jc w:val="both"/>
        <w:rPr>
          <w:rFonts w:ascii="Times New Roman" w:hAnsi="Times New Roman"/>
          <w:sz w:val="24"/>
          <w:szCs w:val="24"/>
        </w:rPr>
      </w:pPr>
    </w:p>
    <w:p w:rsidR="00F81CE7" w:rsidRPr="00FC0BE5" w:rsidRDefault="00F81CE7" w:rsidP="00F63CED">
      <w:pPr>
        <w:spacing w:after="0" w:line="240" w:lineRule="auto"/>
        <w:jc w:val="center"/>
        <w:rPr>
          <w:rFonts w:ascii="Times New Roman" w:hAnsi="Times New Roman"/>
        </w:rPr>
      </w:pPr>
      <w:r w:rsidRPr="00FC0BE5">
        <w:rPr>
          <w:rStyle w:val="a4"/>
          <w:rFonts w:ascii="Times New Roman" w:hAnsi="Times New Roman"/>
        </w:rPr>
        <w:t>6. Прием выморочного Имущества в муниципальную</w:t>
      </w:r>
    </w:p>
    <w:p w:rsidR="00F81CE7" w:rsidRDefault="00F81CE7" w:rsidP="00F63CED">
      <w:pPr>
        <w:pStyle w:val="a3"/>
        <w:spacing w:before="0" w:beforeAutospacing="0" w:after="0" w:afterAutospacing="0"/>
        <w:jc w:val="center"/>
        <w:rPr>
          <w:rStyle w:val="a4"/>
        </w:rPr>
      </w:pPr>
      <w:r w:rsidRPr="00462A2E">
        <w:rPr>
          <w:rStyle w:val="a4"/>
        </w:rPr>
        <w:t>собственность</w:t>
      </w:r>
    </w:p>
    <w:p w:rsidR="00902728" w:rsidRPr="00462A2E" w:rsidRDefault="00902728" w:rsidP="00F63CED">
      <w:pPr>
        <w:pStyle w:val="a3"/>
        <w:spacing w:before="0" w:beforeAutospacing="0" w:after="0" w:afterAutospacing="0"/>
        <w:jc w:val="center"/>
      </w:pP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6.1. В соответствии с действующим законодательством выморочное Имущество в виде расположенного на территории муниципального образования «</w:t>
      </w:r>
      <w:r>
        <w:rPr>
          <w:rFonts w:ascii="Times New Roman" w:hAnsi="Times New Roman"/>
          <w:sz w:val="24"/>
          <w:szCs w:val="24"/>
        </w:rPr>
        <w:t>Задонское</w:t>
      </w:r>
      <w:r w:rsidR="00F81CE7">
        <w:rPr>
          <w:rFonts w:ascii="Times New Roman" w:hAnsi="Times New Roman"/>
          <w:sz w:val="24"/>
          <w:szCs w:val="24"/>
        </w:rPr>
        <w:t xml:space="preserve"> сель</w:t>
      </w:r>
      <w:r w:rsidR="00F81CE7" w:rsidRPr="00462A2E">
        <w:rPr>
          <w:rFonts w:ascii="Times New Roman" w:hAnsi="Times New Roman"/>
          <w:sz w:val="24"/>
          <w:szCs w:val="24"/>
        </w:rPr>
        <w:t>ское поселение» жилого помещения (в том числе жилых домов и их частей) переходит в порядке наследования по закону в муниципальную собственность.</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6.2. Документом, подтверждающим право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6.3. 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rsidR="00CB010A" w:rsidRDefault="00F81CE7" w:rsidP="00F63CED">
      <w:pPr>
        <w:spacing w:after="0" w:line="240" w:lineRule="auto"/>
        <w:jc w:val="right"/>
        <w:rPr>
          <w:rFonts w:ascii="Times New Roman" w:hAnsi="Times New Roman"/>
          <w:sz w:val="24"/>
          <w:szCs w:val="24"/>
        </w:rPr>
      </w:pPr>
      <w:r w:rsidRPr="00462A2E">
        <w:rPr>
          <w:rFonts w:ascii="Times New Roman" w:hAnsi="Times New Roman"/>
          <w:sz w:val="24"/>
          <w:szCs w:val="24"/>
        </w:rPr>
        <w:t> </w:t>
      </w:r>
    </w:p>
    <w:p w:rsidR="00CB010A" w:rsidRDefault="00CB010A" w:rsidP="00F63CED">
      <w:pPr>
        <w:spacing w:after="0" w:line="240" w:lineRule="auto"/>
        <w:jc w:val="right"/>
        <w:rPr>
          <w:rFonts w:ascii="Times New Roman" w:hAnsi="Times New Roman"/>
          <w:sz w:val="24"/>
          <w:szCs w:val="24"/>
        </w:rPr>
      </w:pPr>
    </w:p>
    <w:p w:rsidR="00CB010A" w:rsidRDefault="00CB010A" w:rsidP="00F63CED">
      <w:pPr>
        <w:spacing w:after="0" w:line="240" w:lineRule="auto"/>
        <w:jc w:val="right"/>
        <w:rPr>
          <w:rFonts w:ascii="Times New Roman" w:hAnsi="Times New Roman"/>
          <w:sz w:val="24"/>
          <w:szCs w:val="24"/>
        </w:rPr>
      </w:pPr>
    </w:p>
    <w:p w:rsidR="00CB010A" w:rsidRDefault="00CB010A" w:rsidP="00F63CED">
      <w:pPr>
        <w:spacing w:after="0" w:line="240" w:lineRule="auto"/>
        <w:jc w:val="right"/>
        <w:rPr>
          <w:rFonts w:ascii="Times New Roman" w:hAnsi="Times New Roman"/>
          <w:sz w:val="24"/>
          <w:szCs w:val="24"/>
        </w:rPr>
      </w:pPr>
    </w:p>
    <w:p w:rsidR="00F81CE7" w:rsidRPr="00462A2E" w:rsidRDefault="00F81CE7" w:rsidP="00F63CED">
      <w:pPr>
        <w:spacing w:after="0" w:line="240" w:lineRule="auto"/>
        <w:jc w:val="right"/>
        <w:rPr>
          <w:rFonts w:ascii="Times New Roman" w:hAnsi="Times New Roman"/>
          <w:sz w:val="24"/>
          <w:szCs w:val="24"/>
        </w:rPr>
      </w:pPr>
      <w:r w:rsidRPr="00462A2E">
        <w:rPr>
          <w:rStyle w:val="a4"/>
          <w:rFonts w:ascii="Times New Roman" w:hAnsi="Times New Roman"/>
          <w:sz w:val="24"/>
          <w:szCs w:val="24"/>
        </w:rPr>
        <w:lastRenderedPageBreak/>
        <w:t>Приложение N 1</w:t>
      </w:r>
    </w:p>
    <w:p w:rsidR="00F81CE7" w:rsidRPr="00462A2E" w:rsidRDefault="00F81CE7" w:rsidP="00F63CED">
      <w:pPr>
        <w:pStyle w:val="a3"/>
        <w:spacing w:before="0" w:beforeAutospacing="0" w:after="0" w:afterAutospacing="0"/>
        <w:jc w:val="right"/>
      </w:pPr>
      <w:r w:rsidRPr="00462A2E">
        <w:t>к Положению</w:t>
      </w:r>
    </w:p>
    <w:p w:rsidR="00F81CE7" w:rsidRPr="00462A2E" w:rsidRDefault="00F81CE7" w:rsidP="00F63CED">
      <w:pPr>
        <w:pStyle w:val="a3"/>
        <w:spacing w:before="0" w:beforeAutospacing="0" w:after="0" w:afterAutospacing="0"/>
        <w:jc w:val="right"/>
      </w:pPr>
      <w:r w:rsidRPr="00462A2E">
        <w:t>о порядке приема имущества</w:t>
      </w:r>
    </w:p>
    <w:p w:rsidR="00F81CE7" w:rsidRPr="00462A2E" w:rsidRDefault="00F81CE7" w:rsidP="00F63CED">
      <w:pPr>
        <w:pStyle w:val="a3"/>
        <w:spacing w:before="0" w:beforeAutospacing="0" w:after="0" w:afterAutospacing="0"/>
        <w:jc w:val="right"/>
      </w:pPr>
      <w:r w:rsidRPr="00462A2E">
        <w:t>в муниципальную собственность</w:t>
      </w:r>
    </w:p>
    <w:p w:rsidR="00B646ED" w:rsidRDefault="00F81CE7" w:rsidP="00F63CED">
      <w:pPr>
        <w:pStyle w:val="a3"/>
        <w:spacing w:before="0" w:beforeAutospacing="0" w:after="0" w:afterAutospacing="0"/>
        <w:jc w:val="right"/>
      </w:pPr>
      <w:r w:rsidRPr="00462A2E">
        <w:t xml:space="preserve">муниципального образования </w:t>
      </w:r>
    </w:p>
    <w:p w:rsidR="00B646ED" w:rsidRDefault="00F81CE7" w:rsidP="00F63CED">
      <w:pPr>
        <w:pStyle w:val="a3"/>
        <w:spacing w:before="0" w:beforeAutospacing="0" w:after="0" w:afterAutospacing="0"/>
        <w:jc w:val="right"/>
      </w:pPr>
      <w:r w:rsidRPr="00462A2E">
        <w:t>«</w:t>
      </w:r>
      <w:r w:rsidR="00B646ED">
        <w:t>Задонское</w:t>
      </w:r>
      <w:r>
        <w:t xml:space="preserve"> </w:t>
      </w:r>
      <w:r w:rsidRPr="00462A2E">
        <w:t xml:space="preserve"> сельское поселение» </w:t>
      </w:r>
    </w:p>
    <w:p w:rsidR="00F81CE7" w:rsidRPr="00462A2E" w:rsidRDefault="00F81CE7" w:rsidP="00F63CED">
      <w:pPr>
        <w:pStyle w:val="a3"/>
        <w:spacing w:before="0" w:beforeAutospacing="0" w:after="0" w:afterAutospacing="0"/>
        <w:jc w:val="right"/>
      </w:pPr>
      <w:r w:rsidRPr="00462A2E">
        <w:t>из других форм собственности</w:t>
      </w:r>
    </w:p>
    <w:p w:rsidR="00F81CE7" w:rsidRPr="00462A2E" w:rsidRDefault="00F81CE7" w:rsidP="00F63CED">
      <w:pPr>
        <w:pStyle w:val="a3"/>
        <w:spacing w:before="0" w:beforeAutospacing="0" w:after="0" w:afterAutospacing="0"/>
        <w:jc w:val="both"/>
      </w:pPr>
      <w:r w:rsidRPr="00462A2E">
        <w:t> </w:t>
      </w:r>
    </w:p>
    <w:p w:rsidR="00F81CE7" w:rsidRPr="00462A2E" w:rsidRDefault="00F81CE7" w:rsidP="00F63CED">
      <w:pPr>
        <w:pStyle w:val="a3"/>
        <w:spacing w:before="0" w:beforeAutospacing="0" w:after="0" w:afterAutospacing="0"/>
        <w:jc w:val="center"/>
      </w:pPr>
      <w:r w:rsidRPr="00462A2E">
        <w:rPr>
          <w:rStyle w:val="a4"/>
        </w:rPr>
        <w:t>Перечень</w:t>
      </w:r>
    </w:p>
    <w:p w:rsidR="00F81CE7" w:rsidRPr="00462A2E" w:rsidRDefault="00F81CE7" w:rsidP="00F63CED">
      <w:pPr>
        <w:pStyle w:val="a3"/>
        <w:spacing w:before="0" w:beforeAutospacing="0" w:after="0" w:afterAutospacing="0"/>
        <w:jc w:val="center"/>
      </w:pPr>
      <w:r w:rsidRPr="00462A2E">
        <w:rPr>
          <w:rStyle w:val="a4"/>
        </w:rPr>
        <w:t>документов для рассмотрения вопроса по приему Имущества</w:t>
      </w:r>
    </w:p>
    <w:p w:rsidR="00F81CE7" w:rsidRPr="00462A2E" w:rsidRDefault="00F81CE7" w:rsidP="00F63CED">
      <w:pPr>
        <w:pStyle w:val="a3"/>
        <w:spacing w:before="0" w:beforeAutospacing="0" w:after="0" w:afterAutospacing="0"/>
        <w:jc w:val="center"/>
      </w:pPr>
      <w:r w:rsidRPr="00462A2E">
        <w:rPr>
          <w:rStyle w:val="a4"/>
        </w:rPr>
        <w:t>из федеральной собственности в муниципальную собственность</w:t>
      </w:r>
    </w:p>
    <w:p w:rsidR="00F81CE7" w:rsidRDefault="00F81CE7" w:rsidP="00F63CED">
      <w:pPr>
        <w:spacing w:after="0" w:line="240" w:lineRule="auto"/>
        <w:jc w:val="center"/>
        <w:rPr>
          <w:rStyle w:val="a4"/>
          <w:rFonts w:ascii="Times New Roman" w:hAnsi="Times New Roman"/>
          <w:sz w:val="24"/>
          <w:szCs w:val="24"/>
        </w:rPr>
      </w:pPr>
      <w:r w:rsidRPr="00462A2E">
        <w:rPr>
          <w:rStyle w:val="a4"/>
          <w:rFonts w:ascii="Times New Roman" w:hAnsi="Times New Roman"/>
          <w:sz w:val="24"/>
          <w:szCs w:val="24"/>
        </w:rPr>
        <w:t>муниципального образования «</w:t>
      </w:r>
      <w:r w:rsidR="00B646ED">
        <w:rPr>
          <w:rStyle w:val="a4"/>
          <w:rFonts w:ascii="Times New Roman" w:hAnsi="Times New Roman"/>
          <w:sz w:val="24"/>
          <w:szCs w:val="24"/>
        </w:rPr>
        <w:t>Задонское</w:t>
      </w:r>
      <w:r>
        <w:rPr>
          <w:rStyle w:val="a4"/>
          <w:rFonts w:ascii="Times New Roman" w:hAnsi="Times New Roman"/>
          <w:sz w:val="24"/>
          <w:szCs w:val="24"/>
        </w:rPr>
        <w:t xml:space="preserve"> </w:t>
      </w:r>
      <w:r w:rsidRPr="00462A2E">
        <w:rPr>
          <w:rStyle w:val="a4"/>
          <w:rFonts w:ascii="Times New Roman" w:hAnsi="Times New Roman"/>
          <w:sz w:val="24"/>
          <w:szCs w:val="24"/>
        </w:rPr>
        <w:t xml:space="preserve"> сельское поселение»</w:t>
      </w:r>
    </w:p>
    <w:p w:rsidR="00737997" w:rsidRPr="00462A2E" w:rsidRDefault="00737997" w:rsidP="00F63CED">
      <w:pPr>
        <w:spacing w:after="0" w:line="240" w:lineRule="auto"/>
        <w:jc w:val="center"/>
        <w:rPr>
          <w:rFonts w:ascii="Times New Roman" w:hAnsi="Times New Roman"/>
          <w:sz w:val="24"/>
          <w:szCs w:val="24"/>
        </w:rPr>
      </w:pP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 Выписка из реестра федеральной собственности, содержащая сведения о предлагаемом к передаче Имуществе.</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федеральным имуществом.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3.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4.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5. Кадастровая карта (план) земельного участка как самостоятельного объекта, предлагаемого к передаче, в целях его индивидуализации.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6. Согласие (письмо) федерального государственного унитарного предприятия, федерального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7. Заверенная в установленном порядке копия устава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8. Выписка из Единого государственного реестра юридических лиц в отношении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9. Справка организации, осуществляющей государственный технический учет и(или)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10. Документы, подтверждающие наименование муниципального образования, в собственность которого предлагается осуществить передачу Имущества.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11. 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w:t>
      </w:r>
      <w:r w:rsidR="00F81CE7" w:rsidRPr="00462A2E">
        <w:rPr>
          <w:rFonts w:ascii="Times New Roman" w:hAnsi="Times New Roman"/>
          <w:sz w:val="24"/>
          <w:szCs w:val="24"/>
        </w:rPr>
        <w:lastRenderedPageBreak/>
        <w:t>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12. Согласие (письмо) федерального органа исполнительной власти, к ведению которого отнесено федеральное государственное унитарное предприятие, федеральное государственное учреждение, предлагаемые к передаче либо Имущество, которое,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w:t>
      </w: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1790D" w:rsidRDefault="00F1790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1790D" w:rsidRDefault="00F1790D" w:rsidP="00F63CED">
      <w:pPr>
        <w:pStyle w:val="a3"/>
        <w:spacing w:before="0" w:beforeAutospacing="0" w:after="0" w:afterAutospacing="0"/>
        <w:jc w:val="right"/>
      </w:pPr>
    </w:p>
    <w:p w:rsidR="00F1790D" w:rsidRDefault="00F1790D" w:rsidP="00F63CED">
      <w:pPr>
        <w:pStyle w:val="a3"/>
        <w:spacing w:before="0" w:beforeAutospacing="0" w:after="0" w:afterAutospacing="0"/>
        <w:jc w:val="right"/>
      </w:pPr>
    </w:p>
    <w:p w:rsidR="00F81CE7" w:rsidRPr="00462A2E" w:rsidRDefault="00F81CE7" w:rsidP="00F63CED">
      <w:pPr>
        <w:pStyle w:val="a3"/>
        <w:spacing w:before="0" w:beforeAutospacing="0" w:after="0" w:afterAutospacing="0"/>
        <w:jc w:val="right"/>
      </w:pPr>
      <w:r w:rsidRPr="00462A2E">
        <w:lastRenderedPageBreak/>
        <w:t> Приложение N 2</w:t>
      </w:r>
    </w:p>
    <w:p w:rsidR="00F81CE7" w:rsidRPr="00462A2E" w:rsidRDefault="00F81CE7" w:rsidP="00F63CED">
      <w:pPr>
        <w:pStyle w:val="a3"/>
        <w:spacing w:before="0" w:beforeAutospacing="0" w:after="0" w:afterAutospacing="0"/>
        <w:jc w:val="right"/>
      </w:pPr>
      <w:r w:rsidRPr="00462A2E">
        <w:t>к Положению</w:t>
      </w:r>
    </w:p>
    <w:p w:rsidR="00F81CE7" w:rsidRPr="00462A2E" w:rsidRDefault="00F81CE7" w:rsidP="00F63CED">
      <w:pPr>
        <w:pStyle w:val="a3"/>
        <w:spacing w:before="0" w:beforeAutospacing="0" w:after="0" w:afterAutospacing="0"/>
        <w:jc w:val="right"/>
      </w:pPr>
      <w:r w:rsidRPr="00462A2E">
        <w:t>о порядке приема имущества</w:t>
      </w:r>
    </w:p>
    <w:p w:rsidR="00F81CE7" w:rsidRPr="00462A2E" w:rsidRDefault="00F81CE7" w:rsidP="00F63CED">
      <w:pPr>
        <w:pStyle w:val="a3"/>
        <w:spacing w:before="0" w:beforeAutospacing="0" w:after="0" w:afterAutospacing="0"/>
        <w:jc w:val="right"/>
      </w:pPr>
      <w:r w:rsidRPr="00462A2E">
        <w:t>в муниципальную собственность</w:t>
      </w:r>
    </w:p>
    <w:p w:rsidR="00B646ED" w:rsidRDefault="00F81CE7" w:rsidP="00F63CED">
      <w:pPr>
        <w:pStyle w:val="a3"/>
        <w:spacing w:before="0" w:beforeAutospacing="0" w:after="0" w:afterAutospacing="0"/>
        <w:jc w:val="right"/>
      </w:pPr>
      <w:r w:rsidRPr="00462A2E">
        <w:t>муниципального образования</w:t>
      </w:r>
    </w:p>
    <w:p w:rsidR="00B646ED" w:rsidRDefault="00F81CE7" w:rsidP="00F63CED">
      <w:pPr>
        <w:pStyle w:val="a3"/>
        <w:spacing w:before="0" w:beforeAutospacing="0" w:after="0" w:afterAutospacing="0"/>
        <w:jc w:val="right"/>
      </w:pPr>
      <w:r w:rsidRPr="00462A2E">
        <w:t xml:space="preserve"> «</w:t>
      </w:r>
      <w:r w:rsidR="00B646ED">
        <w:t>Задонское</w:t>
      </w:r>
      <w:r w:rsidRPr="00462A2E">
        <w:t xml:space="preserve"> сельское поселение» </w:t>
      </w:r>
    </w:p>
    <w:p w:rsidR="00F81CE7" w:rsidRPr="00462A2E" w:rsidRDefault="00F81CE7" w:rsidP="00F63CED">
      <w:pPr>
        <w:pStyle w:val="a3"/>
        <w:spacing w:before="0" w:beforeAutospacing="0" w:after="0" w:afterAutospacing="0"/>
        <w:jc w:val="right"/>
      </w:pPr>
      <w:r w:rsidRPr="00462A2E">
        <w:t>из других форм собственности</w:t>
      </w:r>
    </w:p>
    <w:p w:rsidR="00F81CE7" w:rsidRPr="00462A2E" w:rsidRDefault="00F81CE7" w:rsidP="00F63CED">
      <w:pPr>
        <w:pStyle w:val="a3"/>
        <w:spacing w:before="0" w:beforeAutospacing="0" w:after="0" w:afterAutospacing="0"/>
        <w:jc w:val="both"/>
      </w:pPr>
      <w:r w:rsidRPr="00462A2E">
        <w:t> </w:t>
      </w:r>
    </w:p>
    <w:p w:rsidR="00F81CE7" w:rsidRPr="00462A2E" w:rsidRDefault="00F81CE7" w:rsidP="00F63CED">
      <w:pPr>
        <w:pStyle w:val="a3"/>
        <w:spacing w:before="0" w:beforeAutospacing="0" w:after="0" w:afterAutospacing="0"/>
        <w:jc w:val="center"/>
      </w:pPr>
      <w:r w:rsidRPr="00462A2E">
        <w:rPr>
          <w:rStyle w:val="a4"/>
        </w:rPr>
        <w:t>Перечень</w:t>
      </w:r>
    </w:p>
    <w:p w:rsidR="00F81CE7" w:rsidRPr="00462A2E" w:rsidRDefault="00F81CE7" w:rsidP="00F63CED">
      <w:pPr>
        <w:pStyle w:val="a3"/>
        <w:spacing w:before="0" w:beforeAutospacing="0" w:after="0" w:afterAutospacing="0"/>
        <w:jc w:val="center"/>
      </w:pPr>
      <w:r w:rsidRPr="00462A2E">
        <w:rPr>
          <w:rStyle w:val="a4"/>
        </w:rPr>
        <w:t>документов для рассмотрения вопроса по приему Имущества</w:t>
      </w:r>
    </w:p>
    <w:p w:rsidR="00F81CE7" w:rsidRPr="00462A2E" w:rsidRDefault="00F81CE7" w:rsidP="00F63CED">
      <w:pPr>
        <w:pStyle w:val="a3"/>
        <w:spacing w:before="0" w:beforeAutospacing="0" w:after="0" w:afterAutospacing="0"/>
        <w:jc w:val="center"/>
      </w:pPr>
      <w:r w:rsidRPr="00462A2E">
        <w:rPr>
          <w:rStyle w:val="a4"/>
        </w:rPr>
        <w:t>из собственности субъекта РФ в муниципальную собственность</w:t>
      </w:r>
    </w:p>
    <w:p w:rsidR="00F81CE7" w:rsidRDefault="00F81CE7" w:rsidP="00F63CED">
      <w:pPr>
        <w:pStyle w:val="a3"/>
        <w:spacing w:before="0" w:beforeAutospacing="0" w:after="0" w:afterAutospacing="0"/>
        <w:jc w:val="center"/>
        <w:rPr>
          <w:rStyle w:val="a4"/>
        </w:rPr>
      </w:pPr>
      <w:r w:rsidRPr="00462A2E">
        <w:rPr>
          <w:rStyle w:val="a4"/>
        </w:rPr>
        <w:t>муниципального образования «</w:t>
      </w:r>
      <w:r w:rsidR="00B646ED">
        <w:rPr>
          <w:rStyle w:val="a4"/>
        </w:rPr>
        <w:t>Задонское</w:t>
      </w:r>
      <w:r>
        <w:rPr>
          <w:rStyle w:val="a4"/>
        </w:rPr>
        <w:t xml:space="preserve"> </w:t>
      </w:r>
      <w:r w:rsidRPr="00462A2E">
        <w:rPr>
          <w:rStyle w:val="a4"/>
        </w:rPr>
        <w:t>сельское поселение»</w:t>
      </w:r>
    </w:p>
    <w:p w:rsidR="00FF3CF1" w:rsidRPr="00462A2E" w:rsidRDefault="00FF3CF1" w:rsidP="00F63CED">
      <w:pPr>
        <w:pStyle w:val="a3"/>
        <w:spacing w:before="0" w:beforeAutospacing="0" w:after="0" w:afterAutospacing="0"/>
        <w:jc w:val="center"/>
      </w:pP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 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в федеральную собственность, предложение органа местного самоуправления о передаче муниципального Имущества в собственность субъекта Российской Федерации или предложение органа государственной власти субъекта Российской Федерации о передаче Имущества субъекта Российской Федерации в муниципальную собственность.</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 Выписка из реестра государственного (муниципального) имущества, содержащая сведения о предлагаемом к передаче Имуществе.</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3.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федеральным имуществом или уполномоченный исполнительный орган государственной власти субъекта Российской Федерации, осуществляющий полномочия собственника Имущества.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4.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5. Документы, подтверждающие право собственности субъекта Российской Федерации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6. Кадастровая карта (план) земельного участка как самостоятельного объекта, предлагаемого к передаче, в целях его индивидуализации.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7. Справка организации, осуществляющей государственный технический учет и(или)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8. Согласие (письмо) государственного (муниципального) предприятия, государственного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9. Заверенная в установленном порядке копия устава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10. Выписка из Единого государственного реестра юридических лиц в отношении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w:t>
      </w:r>
      <w:r w:rsidR="00F81CE7" w:rsidRPr="00462A2E">
        <w:rPr>
          <w:rFonts w:ascii="Times New Roman" w:hAnsi="Times New Roman"/>
          <w:sz w:val="24"/>
          <w:szCs w:val="24"/>
        </w:rPr>
        <w:lastRenderedPageBreak/>
        <w:t>хозяйственного ведения или оперативного управления соответственно, предлагается к передаче.</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11. Бухгалтерский баланс государственного (муниципального) предприятия, государственного (муниципального) учреждения - в случае их передачи как имущественных комплексов.</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12. 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13. Документы, подтверждающие фактическое использование предлагаемого к передаче Имущества, -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14. Предложение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организации, за которой предлагается осуществить закрепление Имущества (на праве хозяйственного ведения или оперативного управления), либо 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 с указанием организации, за которой предлагается закрепление Имущества.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15. Обращение федерального государственного предприятия, федерального государственного учреждения или государственного предприятия, государственного учреждения субъекта Российской Федерации о принятии Имущества в федеральную собственность, собственность субъекта Российской Федерации соответственно - в случае, если федеральным органом исполнительной власти, органом государственной власти субъекта Российской Федерации, в ведении которого находится такая организация, предлагается закрепление Имущества за ней.</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16. Заверенная в установленном порядке копия устава организации, за которой предлагается закрепление Имущества.</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17. Выписка из Единого государственного реестра юридических лиц в отношении организации, за которой предлагается закрепление Имущества.</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w:t>
      </w:r>
    </w:p>
    <w:p w:rsidR="00F81CE7" w:rsidRDefault="00F81CE7" w:rsidP="00F63CED">
      <w:pPr>
        <w:pStyle w:val="a3"/>
        <w:spacing w:before="0" w:beforeAutospacing="0" w:after="0" w:afterAutospacing="0"/>
        <w:jc w:val="right"/>
      </w:pPr>
      <w:r w:rsidRPr="00462A2E">
        <w:t> </w:t>
      </w: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63CED" w:rsidRDefault="00F63CED"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Default="00F81CE7" w:rsidP="00F63CED">
      <w:pPr>
        <w:pStyle w:val="a3"/>
        <w:spacing w:before="0" w:beforeAutospacing="0" w:after="0" w:afterAutospacing="0"/>
        <w:jc w:val="right"/>
      </w:pPr>
    </w:p>
    <w:p w:rsidR="00F81CE7" w:rsidRPr="00462A2E" w:rsidRDefault="00F81CE7" w:rsidP="00F63CED">
      <w:pPr>
        <w:pStyle w:val="a3"/>
        <w:spacing w:before="0" w:beforeAutospacing="0" w:after="0" w:afterAutospacing="0"/>
        <w:jc w:val="right"/>
      </w:pPr>
      <w:r w:rsidRPr="00462A2E">
        <w:lastRenderedPageBreak/>
        <w:t>Приложение N 3</w:t>
      </w:r>
    </w:p>
    <w:p w:rsidR="00F81CE7" w:rsidRPr="00462A2E" w:rsidRDefault="00F81CE7" w:rsidP="00F63CED">
      <w:pPr>
        <w:pStyle w:val="a3"/>
        <w:spacing w:before="0" w:beforeAutospacing="0" w:after="0" w:afterAutospacing="0"/>
        <w:jc w:val="right"/>
      </w:pPr>
      <w:r w:rsidRPr="00462A2E">
        <w:t>к Положению</w:t>
      </w:r>
    </w:p>
    <w:p w:rsidR="00F81CE7" w:rsidRPr="00462A2E" w:rsidRDefault="00F81CE7" w:rsidP="00F63CED">
      <w:pPr>
        <w:pStyle w:val="a3"/>
        <w:spacing w:before="0" w:beforeAutospacing="0" w:after="0" w:afterAutospacing="0"/>
        <w:jc w:val="right"/>
      </w:pPr>
      <w:r w:rsidRPr="00462A2E">
        <w:t>о порядке приема имущества</w:t>
      </w:r>
    </w:p>
    <w:p w:rsidR="00F81CE7" w:rsidRPr="00462A2E" w:rsidRDefault="00F81CE7" w:rsidP="00F63CED">
      <w:pPr>
        <w:pStyle w:val="a3"/>
        <w:spacing w:before="0" w:beforeAutospacing="0" w:after="0" w:afterAutospacing="0"/>
        <w:jc w:val="right"/>
      </w:pPr>
      <w:r w:rsidRPr="00462A2E">
        <w:t>в муниципальную собственность</w:t>
      </w:r>
    </w:p>
    <w:p w:rsidR="00B646ED" w:rsidRDefault="00F81CE7" w:rsidP="00F63CED">
      <w:pPr>
        <w:pStyle w:val="a3"/>
        <w:spacing w:before="0" w:beforeAutospacing="0" w:after="0" w:afterAutospacing="0"/>
        <w:jc w:val="right"/>
      </w:pPr>
      <w:r w:rsidRPr="00462A2E">
        <w:t xml:space="preserve">муниципального образования </w:t>
      </w:r>
    </w:p>
    <w:p w:rsidR="00B646ED" w:rsidRDefault="00F81CE7" w:rsidP="00F63CED">
      <w:pPr>
        <w:pStyle w:val="a3"/>
        <w:spacing w:before="0" w:beforeAutospacing="0" w:after="0" w:afterAutospacing="0"/>
        <w:jc w:val="right"/>
      </w:pPr>
      <w:r w:rsidRPr="00462A2E">
        <w:t>«</w:t>
      </w:r>
      <w:r w:rsidR="00B646ED">
        <w:t>Задонское</w:t>
      </w:r>
      <w:r>
        <w:t xml:space="preserve"> </w:t>
      </w:r>
      <w:r w:rsidRPr="00462A2E">
        <w:t xml:space="preserve"> сельское поселение»</w:t>
      </w:r>
      <w:r w:rsidR="00FF3CF1">
        <w:t xml:space="preserve"> </w:t>
      </w:r>
    </w:p>
    <w:p w:rsidR="00F81CE7" w:rsidRPr="00462A2E" w:rsidRDefault="00F81CE7" w:rsidP="00F63CED">
      <w:pPr>
        <w:pStyle w:val="a3"/>
        <w:spacing w:before="0" w:beforeAutospacing="0" w:after="0" w:afterAutospacing="0"/>
        <w:jc w:val="right"/>
      </w:pPr>
      <w:r w:rsidRPr="00462A2E">
        <w:t>из других форм собственности</w:t>
      </w:r>
    </w:p>
    <w:p w:rsidR="00F81CE7" w:rsidRPr="00462A2E" w:rsidRDefault="00F81CE7" w:rsidP="00F63CED">
      <w:pPr>
        <w:pStyle w:val="a3"/>
        <w:spacing w:before="0" w:beforeAutospacing="0" w:after="0" w:afterAutospacing="0"/>
        <w:jc w:val="both"/>
      </w:pPr>
      <w:r w:rsidRPr="00462A2E">
        <w:t> </w:t>
      </w:r>
    </w:p>
    <w:p w:rsidR="00F81CE7" w:rsidRPr="00462A2E" w:rsidRDefault="00F81CE7" w:rsidP="00F63CED">
      <w:pPr>
        <w:pStyle w:val="a3"/>
        <w:spacing w:before="0" w:beforeAutospacing="0" w:after="0" w:afterAutospacing="0"/>
        <w:jc w:val="center"/>
      </w:pPr>
      <w:r w:rsidRPr="00462A2E">
        <w:rPr>
          <w:rStyle w:val="a4"/>
        </w:rPr>
        <w:t>Перечень</w:t>
      </w:r>
    </w:p>
    <w:p w:rsidR="00F81CE7" w:rsidRPr="00462A2E" w:rsidRDefault="00F81CE7" w:rsidP="00F63CED">
      <w:pPr>
        <w:pStyle w:val="a3"/>
        <w:spacing w:before="0" w:beforeAutospacing="0" w:after="0" w:afterAutospacing="0"/>
        <w:jc w:val="center"/>
      </w:pPr>
      <w:r w:rsidRPr="00462A2E">
        <w:rPr>
          <w:rStyle w:val="a4"/>
        </w:rPr>
        <w:t>документов для рассмотрения вопроса по приему Имущества</w:t>
      </w:r>
    </w:p>
    <w:p w:rsidR="00F81CE7" w:rsidRDefault="00F81CE7" w:rsidP="00F63CED">
      <w:pPr>
        <w:pStyle w:val="a3"/>
        <w:spacing w:before="0" w:beforeAutospacing="0" w:after="0" w:afterAutospacing="0"/>
        <w:jc w:val="center"/>
        <w:rPr>
          <w:rStyle w:val="a4"/>
        </w:rPr>
      </w:pPr>
      <w:r w:rsidRPr="00462A2E">
        <w:rPr>
          <w:rStyle w:val="a4"/>
        </w:rPr>
        <w:t>в муниципальную собственность</w:t>
      </w:r>
      <w:r w:rsidRPr="00462A2E">
        <w:t xml:space="preserve"> </w:t>
      </w:r>
      <w:r w:rsidRPr="00462A2E">
        <w:rPr>
          <w:rStyle w:val="a4"/>
        </w:rPr>
        <w:t>муниципального образования «</w:t>
      </w:r>
      <w:r w:rsidR="00B646ED">
        <w:rPr>
          <w:rStyle w:val="a4"/>
        </w:rPr>
        <w:t>Задонское</w:t>
      </w:r>
      <w:r w:rsidRPr="00462A2E">
        <w:rPr>
          <w:rStyle w:val="a4"/>
        </w:rPr>
        <w:t xml:space="preserve"> сельское поселение» из собственности юридических, физических лиц</w:t>
      </w:r>
    </w:p>
    <w:p w:rsidR="00FF3CF1" w:rsidRPr="00462A2E" w:rsidRDefault="00FF3CF1" w:rsidP="00F63CED">
      <w:pPr>
        <w:pStyle w:val="a3"/>
        <w:spacing w:before="0" w:beforeAutospacing="0" w:after="0" w:afterAutospacing="0"/>
        <w:jc w:val="center"/>
      </w:pP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 Заявление в произвольной форме юридического или физического лица (собственника Имущества) с просьбой о безвозмездной передаче Имущества (жилищного фонда, нежилых помещений, объектов инженерной инфраструктуры и т.д.) в муниципальную собственность муниципального образования «</w:t>
      </w:r>
      <w:r>
        <w:rPr>
          <w:rFonts w:ascii="Times New Roman" w:hAnsi="Times New Roman"/>
          <w:sz w:val="24"/>
          <w:szCs w:val="24"/>
        </w:rPr>
        <w:t>Задонское</w:t>
      </w:r>
      <w:r w:rsidR="00F81CE7" w:rsidRPr="00462A2E">
        <w:rPr>
          <w:rFonts w:ascii="Times New Roman" w:hAnsi="Times New Roman"/>
          <w:sz w:val="24"/>
          <w:szCs w:val="24"/>
        </w:rPr>
        <w:t xml:space="preserve"> сельское поселение».</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2. Копия свидетельства о государственной регистрации права собственности юридического, физического лица на передаваемое Имущество (при необходимости - свидетельства о праве хозяйственного ведения, оперативного управления на Имущество, зарегистрированного обременения правами третьих лиц).</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3.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4. Справки о балансовой и остаточной стоимости (либо оценочный отчет о рыночной стоимости) Имущества на дату передачи.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 xml:space="preserve">5. Копии кадастровых паспортов, </w:t>
      </w:r>
      <w:r w:rsidR="00F81CE7">
        <w:rPr>
          <w:rFonts w:ascii="Times New Roman" w:hAnsi="Times New Roman"/>
          <w:sz w:val="24"/>
          <w:szCs w:val="24"/>
        </w:rPr>
        <w:t xml:space="preserve">технических паспортов, </w:t>
      </w:r>
      <w:r w:rsidR="00F81CE7" w:rsidRPr="00462A2E">
        <w:rPr>
          <w:rFonts w:ascii="Times New Roman" w:hAnsi="Times New Roman"/>
          <w:sz w:val="24"/>
          <w:szCs w:val="24"/>
        </w:rPr>
        <w:t>оформленных органом технической инвентаризации, на здания, сооружения и объекты инженерной инфраструктуры.</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6. Экономический расчет на содержание передаваемого в муниципальную собственность Имущества (жилищного фонда, объектов инженерной инфраструктуры и т.д.).</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7. Копии документов, подтверждающих права заявителя на земельные участки (в случае передачи объектов недвижимости).</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8. Акты технического состояния передаваемого Имущества, составленные с участием представителей принимающей стороны.</w:t>
      </w:r>
    </w:p>
    <w:p w:rsidR="00F81CE7" w:rsidRPr="00462A2E"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9. Копии уставных документов (для юридических лиц).</w:t>
      </w:r>
    </w:p>
    <w:p w:rsidR="00F81CE7" w:rsidRDefault="00B646ED" w:rsidP="00F63CED">
      <w:pPr>
        <w:spacing w:after="0" w:line="240" w:lineRule="auto"/>
        <w:jc w:val="both"/>
        <w:rPr>
          <w:rFonts w:ascii="Times New Roman" w:hAnsi="Times New Roman"/>
          <w:sz w:val="24"/>
          <w:szCs w:val="24"/>
        </w:rPr>
      </w:pPr>
      <w:r>
        <w:rPr>
          <w:rFonts w:ascii="Times New Roman" w:hAnsi="Times New Roman"/>
          <w:sz w:val="24"/>
          <w:szCs w:val="24"/>
        </w:rPr>
        <w:tab/>
      </w:r>
      <w:r w:rsidR="00F81CE7" w:rsidRPr="00462A2E">
        <w:rPr>
          <w:rFonts w:ascii="Times New Roman" w:hAnsi="Times New Roman"/>
          <w:sz w:val="24"/>
          <w:szCs w:val="24"/>
        </w:rPr>
        <w:t>10. Документы, подтверждающие полномочия лица, подписывающего заявление с просьбой о безвозмездной передаче Имущества.</w:t>
      </w:r>
    </w:p>
    <w:p w:rsidR="00F1790D" w:rsidRDefault="00F1790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Default="00F63CED" w:rsidP="00F63CED">
      <w:pPr>
        <w:spacing w:after="0" w:line="240" w:lineRule="auto"/>
        <w:jc w:val="both"/>
        <w:rPr>
          <w:rFonts w:ascii="Times New Roman" w:hAnsi="Times New Roman"/>
          <w:sz w:val="24"/>
          <w:szCs w:val="24"/>
        </w:rPr>
      </w:pPr>
    </w:p>
    <w:p w:rsidR="00F63CED" w:rsidRPr="00462A2E" w:rsidRDefault="00F63CED" w:rsidP="00F63CED">
      <w:pPr>
        <w:spacing w:after="0" w:line="240" w:lineRule="auto"/>
        <w:jc w:val="both"/>
        <w:rPr>
          <w:rFonts w:ascii="Times New Roman" w:hAnsi="Times New Roman"/>
          <w:sz w:val="24"/>
          <w:szCs w:val="24"/>
        </w:rPr>
      </w:pPr>
    </w:p>
    <w:p w:rsidR="00F81CE7" w:rsidRPr="00462A2E" w:rsidRDefault="00FF3CF1" w:rsidP="00F63CED">
      <w:pPr>
        <w:spacing w:after="0" w:line="240" w:lineRule="auto"/>
        <w:jc w:val="right"/>
        <w:rPr>
          <w:rFonts w:ascii="Times New Roman" w:hAnsi="Times New Roman"/>
          <w:sz w:val="24"/>
          <w:szCs w:val="24"/>
        </w:rPr>
      </w:pPr>
      <w:r>
        <w:rPr>
          <w:rFonts w:ascii="Times New Roman" w:hAnsi="Times New Roman"/>
          <w:sz w:val="24"/>
          <w:szCs w:val="24"/>
        </w:rPr>
        <w:lastRenderedPageBreak/>
        <w:t>При</w:t>
      </w:r>
      <w:r w:rsidR="00F81CE7" w:rsidRPr="00462A2E">
        <w:rPr>
          <w:rFonts w:ascii="Times New Roman" w:hAnsi="Times New Roman"/>
          <w:sz w:val="24"/>
          <w:szCs w:val="24"/>
        </w:rPr>
        <w:t>ложение N 4</w:t>
      </w:r>
    </w:p>
    <w:p w:rsidR="00F81CE7" w:rsidRPr="00462A2E" w:rsidRDefault="00F81CE7" w:rsidP="00F63CED">
      <w:pPr>
        <w:pStyle w:val="a3"/>
        <w:spacing w:before="0" w:beforeAutospacing="0" w:after="0" w:afterAutospacing="0"/>
        <w:jc w:val="right"/>
      </w:pPr>
      <w:r w:rsidRPr="00462A2E">
        <w:t>к Положению</w:t>
      </w:r>
    </w:p>
    <w:p w:rsidR="00F81CE7" w:rsidRPr="00462A2E" w:rsidRDefault="00F81CE7" w:rsidP="00F63CED">
      <w:pPr>
        <w:pStyle w:val="a3"/>
        <w:spacing w:before="0" w:beforeAutospacing="0" w:after="0" w:afterAutospacing="0"/>
        <w:jc w:val="right"/>
      </w:pPr>
      <w:r w:rsidRPr="00462A2E">
        <w:t>о порядке приема имущества</w:t>
      </w:r>
    </w:p>
    <w:p w:rsidR="00F81CE7" w:rsidRPr="00462A2E" w:rsidRDefault="00F81CE7" w:rsidP="00F63CED">
      <w:pPr>
        <w:pStyle w:val="a3"/>
        <w:spacing w:before="0" w:beforeAutospacing="0" w:after="0" w:afterAutospacing="0"/>
        <w:jc w:val="right"/>
      </w:pPr>
      <w:r w:rsidRPr="00462A2E">
        <w:t>в муниципальную собственность</w:t>
      </w:r>
    </w:p>
    <w:p w:rsidR="00F63CED" w:rsidRDefault="00F81CE7" w:rsidP="00F63CED">
      <w:pPr>
        <w:pStyle w:val="a3"/>
        <w:spacing w:before="0" w:beforeAutospacing="0" w:after="0" w:afterAutospacing="0"/>
        <w:jc w:val="right"/>
      </w:pPr>
      <w:r w:rsidRPr="00462A2E">
        <w:t xml:space="preserve">муниципального образования </w:t>
      </w:r>
    </w:p>
    <w:p w:rsidR="00F63CED" w:rsidRDefault="00F81CE7" w:rsidP="00F63CED">
      <w:pPr>
        <w:pStyle w:val="a3"/>
        <w:spacing w:before="0" w:beforeAutospacing="0" w:after="0" w:afterAutospacing="0"/>
        <w:jc w:val="right"/>
      </w:pPr>
      <w:r w:rsidRPr="00462A2E">
        <w:t>«</w:t>
      </w:r>
      <w:r w:rsidR="00B646ED">
        <w:t>Задонское</w:t>
      </w:r>
      <w:r w:rsidRPr="00462A2E">
        <w:t xml:space="preserve"> сельское поселение»</w:t>
      </w:r>
      <w:r>
        <w:t xml:space="preserve"> </w:t>
      </w:r>
    </w:p>
    <w:p w:rsidR="00F81CE7" w:rsidRDefault="00F81CE7" w:rsidP="00F63CED">
      <w:pPr>
        <w:pStyle w:val="a3"/>
        <w:spacing w:before="0" w:beforeAutospacing="0" w:after="0" w:afterAutospacing="0"/>
        <w:jc w:val="right"/>
      </w:pPr>
      <w:r w:rsidRPr="00462A2E">
        <w:t>из других форм собственности</w:t>
      </w:r>
    </w:p>
    <w:p w:rsidR="00F63CED" w:rsidRPr="00462A2E" w:rsidRDefault="00F63CED" w:rsidP="00F63CED">
      <w:pPr>
        <w:pStyle w:val="a3"/>
        <w:spacing w:before="0" w:beforeAutospacing="0" w:after="0" w:afterAutospacing="0"/>
        <w:jc w:val="right"/>
      </w:pPr>
    </w:p>
    <w:p w:rsidR="00F81CE7" w:rsidRPr="00462A2E" w:rsidRDefault="00F81CE7" w:rsidP="00F63CED">
      <w:pPr>
        <w:spacing w:after="0" w:line="240" w:lineRule="auto"/>
        <w:jc w:val="center"/>
        <w:rPr>
          <w:rFonts w:ascii="Times New Roman" w:hAnsi="Times New Roman"/>
          <w:sz w:val="24"/>
          <w:szCs w:val="24"/>
        </w:rPr>
      </w:pPr>
      <w:r w:rsidRPr="00462A2E">
        <w:rPr>
          <w:rFonts w:ascii="Times New Roman" w:hAnsi="Times New Roman"/>
          <w:sz w:val="24"/>
          <w:szCs w:val="24"/>
        </w:rPr>
        <w:t> Договор</w:t>
      </w:r>
    </w:p>
    <w:p w:rsidR="00F81CE7" w:rsidRPr="00462A2E" w:rsidRDefault="00F81CE7" w:rsidP="00F63CED">
      <w:pPr>
        <w:pStyle w:val="a3"/>
        <w:spacing w:before="0" w:beforeAutospacing="0" w:after="0" w:afterAutospacing="0"/>
        <w:jc w:val="center"/>
      </w:pPr>
      <w:r w:rsidRPr="00462A2E">
        <w:t>безвозмездной передачи имущества в муниципальную</w:t>
      </w:r>
    </w:p>
    <w:p w:rsidR="00F81CE7" w:rsidRPr="00462A2E" w:rsidRDefault="00F81CE7" w:rsidP="00F63CED">
      <w:pPr>
        <w:pStyle w:val="a3"/>
        <w:spacing w:before="0" w:beforeAutospacing="0" w:after="0" w:afterAutospacing="0"/>
        <w:jc w:val="center"/>
      </w:pPr>
      <w:r w:rsidRPr="00462A2E">
        <w:t>собственность      муниципального образования</w:t>
      </w:r>
    </w:p>
    <w:p w:rsidR="00F81CE7" w:rsidRDefault="00F81CE7" w:rsidP="00F63CED">
      <w:pPr>
        <w:pStyle w:val="a3"/>
        <w:spacing w:before="0" w:beforeAutospacing="0" w:after="0" w:afterAutospacing="0"/>
        <w:jc w:val="center"/>
      </w:pPr>
      <w:r w:rsidRPr="00462A2E">
        <w:t>«</w:t>
      </w:r>
      <w:r w:rsidR="00B646ED">
        <w:t>Задонское</w:t>
      </w:r>
      <w:r w:rsidRPr="00462A2E">
        <w:t xml:space="preserve"> сельское поселение»</w:t>
      </w:r>
    </w:p>
    <w:p w:rsidR="00FF3CF1" w:rsidRDefault="00FF3CF1" w:rsidP="00F63CED">
      <w:pPr>
        <w:pStyle w:val="a3"/>
        <w:spacing w:before="0" w:beforeAutospacing="0" w:after="0" w:afterAutospacing="0"/>
        <w:jc w:val="center"/>
      </w:pPr>
    </w:p>
    <w:p w:rsidR="00FF3CF1" w:rsidRPr="00462A2E" w:rsidRDefault="00FF3CF1" w:rsidP="00F63CED">
      <w:pPr>
        <w:pStyle w:val="a3"/>
        <w:spacing w:before="0" w:beforeAutospacing="0" w:after="0" w:afterAutospacing="0"/>
        <w:jc w:val="both"/>
      </w:pPr>
      <w:r>
        <w:t>с.</w:t>
      </w:r>
      <w:r w:rsidR="00B646ED">
        <w:t>Задонское</w:t>
      </w:r>
      <w:r>
        <w:t xml:space="preserve">                                                                                     «___»______________2015г.</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______________________________________________________________________,</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(Ф.И.О., паспортные данные физического лица или полное    наименование юридического лица)</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именуемое в дальнейшем _________________________________________________, в</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лице ___________________________________________, действующего на основании</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_____________________, с одной стороны и администрация муниципального образования    </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w:t>
      </w:r>
      <w:r w:rsidR="00B646ED">
        <w:rPr>
          <w:rFonts w:ascii="Times New Roman" w:hAnsi="Times New Roman"/>
          <w:sz w:val="24"/>
          <w:szCs w:val="24"/>
        </w:rPr>
        <w:t>Задонское</w:t>
      </w:r>
      <w:r w:rsidRPr="00462A2E">
        <w:rPr>
          <w:rFonts w:ascii="Times New Roman" w:hAnsi="Times New Roman"/>
          <w:sz w:val="24"/>
          <w:szCs w:val="24"/>
        </w:rPr>
        <w:t xml:space="preserve"> сельское поселение»,  именуемая  в дальнейшем Администрация , </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в лице  главы </w:t>
      </w:r>
      <w:r w:rsidR="00B646ED">
        <w:rPr>
          <w:rFonts w:ascii="Times New Roman" w:hAnsi="Times New Roman"/>
          <w:sz w:val="24"/>
          <w:szCs w:val="24"/>
        </w:rPr>
        <w:t>Задонского</w:t>
      </w:r>
      <w:r>
        <w:rPr>
          <w:rFonts w:ascii="Times New Roman" w:hAnsi="Times New Roman"/>
          <w:sz w:val="24"/>
          <w:szCs w:val="24"/>
        </w:rPr>
        <w:t xml:space="preserve"> сельского </w:t>
      </w:r>
      <w:r w:rsidRPr="00462A2E">
        <w:rPr>
          <w:rFonts w:ascii="Times New Roman" w:hAnsi="Times New Roman"/>
          <w:sz w:val="24"/>
          <w:szCs w:val="24"/>
        </w:rPr>
        <w:t>поселения______, действующего на основании Устава, с другой стороны</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заключили настоящий договор о нижеследующем:</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1. Предмет договора </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1.1. Предметом договора является безвозмездная передача в собственность</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муниципального образования «</w:t>
      </w:r>
      <w:r w:rsidR="00B646ED">
        <w:rPr>
          <w:rFonts w:ascii="Times New Roman" w:hAnsi="Times New Roman"/>
          <w:sz w:val="24"/>
          <w:szCs w:val="24"/>
        </w:rPr>
        <w:t>Задонское</w:t>
      </w:r>
      <w:r w:rsidRPr="00462A2E">
        <w:rPr>
          <w:rFonts w:ascii="Times New Roman" w:hAnsi="Times New Roman"/>
          <w:sz w:val="24"/>
          <w:szCs w:val="24"/>
        </w:rPr>
        <w:t xml:space="preserve"> сельское поселение» Имущества</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___________________________________________________________________________</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______________________________________________________________, являющегося</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(наименование передаваемого Имущества)</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собственностью ___________________________________________________________.</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1.2. Балансовая стоимость передаваемого Имущества составляет __________</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рублей, остаточная стоимость - ________________ рублей.</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1.3. Объект принадлежит ________________________ на праве собственности</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согласно следующим правоустанавливающим</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документам: ______________________________________________________________.</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    1.4. Передаваемые объекты находятся в ______________________ состоянии.</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2. Права и обязанности сторон</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2.1. ________________ безвозмездно передает Имущество, указанное в п. 1.1 договора, в муниципальную собственность.</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2.2. __________________ гарантирует, что передаваемое Имущество никому не продано, не заложено, под арестом не состоит, судебных споров по нему не имеется, не обременено правами третьих лиц.</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2.3. Администрация обязуется принять Имущество в муниципальную собственность.</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2.4. Имущество считается переданным с момента подписания обеими сторонами акта приема-передачи.</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2.5. Право собственности муниципального образования «</w:t>
      </w:r>
      <w:r w:rsidR="00B646ED">
        <w:rPr>
          <w:rFonts w:ascii="Times New Roman" w:hAnsi="Times New Roman"/>
          <w:sz w:val="24"/>
          <w:szCs w:val="24"/>
        </w:rPr>
        <w:t>Задонское</w:t>
      </w:r>
      <w:r w:rsidRPr="00462A2E">
        <w:rPr>
          <w:rFonts w:ascii="Times New Roman" w:hAnsi="Times New Roman"/>
          <w:sz w:val="24"/>
          <w:szCs w:val="24"/>
        </w:rPr>
        <w:t xml:space="preserve"> сельское поселение» на Имущество возникает с момента государственной регистрации перехода права (в случае передачи объектов недвижимости).</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3. Ответственность сторон</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3.1. Стороны по настоящему договору несут ответственность в соответствии с действующим законодательством Российской Федерации.</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4. Срок действия договора</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4.1. Настоящий договор действует с момента его подписания и до полного исполнения сторонами взятых на себя обязательств согласно разделу 2 договора.</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5. Прочие условия</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lastRenderedPageBreak/>
        <w:t>5.1. Договор и переход права собственности подлежат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5.2. Споры между сторонами решаются путем переговоров, а при недостижении согласия - в порядке, определенном действующим законодательством.</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5.3. Настоящий договор составлен и подписан в _____экземплярах, имеющих одинаковую юридическую силу.</w:t>
      </w:r>
    </w:p>
    <w:p w:rsidR="00F81CE7" w:rsidRPr="00462A2E" w:rsidRDefault="00F81CE7" w:rsidP="00F63CED">
      <w:pPr>
        <w:spacing w:after="0" w:line="240" w:lineRule="auto"/>
        <w:jc w:val="both"/>
        <w:rPr>
          <w:rFonts w:ascii="Times New Roman" w:hAnsi="Times New Roman"/>
          <w:sz w:val="24"/>
          <w:szCs w:val="24"/>
        </w:rPr>
      </w:pPr>
      <w:r w:rsidRPr="00462A2E">
        <w:rPr>
          <w:rFonts w:ascii="Times New Roman" w:hAnsi="Times New Roman"/>
          <w:sz w:val="24"/>
          <w:szCs w:val="24"/>
        </w:rPr>
        <w:t>6. Адреса, реквизиты и подписи сторон </w:t>
      </w:r>
    </w:p>
    <w:sectPr w:rsidR="00F81CE7" w:rsidRPr="00462A2E" w:rsidSect="00F63CE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F6E" w:rsidRDefault="00CA3F6E" w:rsidP="00F81CE7">
      <w:pPr>
        <w:spacing w:after="0" w:line="240" w:lineRule="auto"/>
      </w:pPr>
      <w:r>
        <w:separator/>
      </w:r>
    </w:p>
  </w:endnote>
  <w:endnote w:type="continuationSeparator" w:id="1">
    <w:p w:rsidR="00CA3F6E" w:rsidRDefault="00CA3F6E" w:rsidP="00F81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F6E" w:rsidRDefault="00CA3F6E" w:rsidP="00F81CE7">
      <w:pPr>
        <w:spacing w:after="0" w:line="240" w:lineRule="auto"/>
      </w:pPr>
      <w:r>
        <w:separator/>
      </w:r>
    </w:p>
  </w:footnote>
  <w:footnote w:type="continuationSeparator" w:id="1">
    <w:p w:rsidR="00CA3F6E" w:rsidRDefault="00CA3F6E" w:rsidP="00F81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81CE7"/>
    <w:rsid w:val="00064B4F"/>
    <w:rsid w:val="000B064E"/>
    <w:rsid w:val="000F3E99"/>
    <w:rsid w:val="00122E0D"/>
    <w:rsid w:val="003838ED"/>
    <w:rsid w:val="00441F96"/>
    <w:rsid w:val="00455C63"/>
    <w:rsid w:val="00503BD4"/>
    <w:rsid w:val="006B20A8"/>
    <w:rsid w:val="0072198D"/>
    <w:rsid w:val="00732887"/>
    <w:rsid w:val="00737997"/>
    <w:rsid w:val="00774D02"/>
    <w:rsid w:val="008D409F"/>
    <w:rsid w:val="00902728"/>
    <w:rsid w:val="009D1AD9"/>
    <w:rsid w:val="00B05FD9"/>
    <w:rsid w:val="00B3122D"/>
    <w:rsid w:val="00B646ED"/>
    <w:rsid w:val="00B7751B"/>
    <w:rsid w:val="00C16425"/>
    <w:rsid w:val="00C2094C"/>
    <w:rsid w:val="00C8388A"/>
    <w:rsid w:val="00CA3F6E"/>
    <w:rsid w:val="00CB010A"/>
    <w:rsid w:val="00D35CEC"/>
    <w:rsid w:val="00D9454F"/>
    <w:rsid w:val="00DC599B"/>
    <w:rsid w:val="00E371B1"/>
    <w:rsid w:val="00EC5003"/>
    <w:rsid w:val="00F1790D"/>
    <w:rsid w:val="00F231E2"/>
    <w:rsid w:val="00F63CED"/>
    <w:rsid w:val="00F81CE7"/>
    <w:rsid w:val="00FE36AA"/>
    <w:rsid w:val="00FF3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81C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81CE7"/>
    <w:rPr>
      <w:b/>
      <w:bCs/>
    </w:rPr>
  </w:style>
  <w:style w:type="character" w:styleId="a5">
    <w:name w:val="Hyperlink"/>
    <w:basedOn w:val="a0"/>
    <w:rsid w:val="00F81CE7"/>
    <w:rPr>
      <w:color w:val="0000FF"/>
      <w:u w:val="single"/>
    </w:rPr>
  </w:style>
  <w:style w:type="paragraph" w:styleId="a6">
    <w:name w:val="header"/>
    <w:basedOn w:val="a"/>
    <w:link w:val="a7"/>
    <w:uiPriority w:val="99"/>
    <w:semiHidden/>
    <w:unhideWhenUsed/>
    <w:rsid w:val="00F81C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1CE7"/>
  </w:style>
  <w:style w:type="paragraph" w:styleId="a8">
    <w:name w:val="footer"/>
    <w:basedOn w:val="a"/>
    <w:link w:val="a9"/>
    <w:uiPriority w:val="99"/>
    <w:semiHidden/>
    <w:unhideWhenUsed/>
    <w:rsid w:val="00F81C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1CE7"/>
  </w:style>
  <w:style w:type="paragraph" w:styleId="aa">
    <w:name w:val="Balloon Text"/>
    <w:basedOn w:val="a"/>
    <w:link w:val="ab"/>
    <w:uiPriority w:val="99"/>
    <w:semiHidden/>
    <w:unhideWhenUsed/>
    <w:rsid w:val="00455C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5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donsko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890704-BBF3-4AA7-BD60-FAD05539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Елена</cp:lastModifiedBy>
  <cp:revision>2</cp:revision>
  <cp:lastPrinted>2016-12-12T11:28:00Z</cp:lastPrinted>
  <dcterms:created xsi:type="dcterms:W3CDTF">2016-12-12T11:29:00Z</dcterms:created>
  <dcterms:modified xsi:type="dcterms:W3CDTF">2016-12-12T11:29:00Z</dcterms:modified>
</cp:coreProperties>
</file>